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B7BCC" w14:textId="77777777" w:rsidR="00BE1B3A" w:rsidRPr="00941C19" w:rsidRDefault="00BE1B3A">
      <w:pPr>
        <w:rPr>
          <w:lang w:val="ro-RO"/>
        </w:rPr>
      </w:pPr>
    </w:p>
    <w:p w14:paraId="6EA41BCC" w14:textId="7BAEEB12" w:rsidR="001C026B" w:rsidRPr="00941C19" w:rsidRDefault="001C026B" w:rsidP="001C026B">
      <w:pPr>
        <w:spacing w:after="0" w:line="360" w:lineRule="exact"/>
        <w:ind w:left="0"/>
        <w:jc w:val="left"/>
        <w:rPr>
          <w:rFonts w:cstheme="minorHAnsi"/>
          <w:b/>
          <w:lang w:val="ro-RO"/>
        </w:rPr>
      </w:pPr>
      <w:r w:rsidRPr="0092445B">
        <w:rPr>
          <w:rFonts w:cstheme="minorHAnsi"/>
          <w:b/>
          <w:bCs/>
          <w:lang w:val="ro-RO"/>
        </w:rPr>
        <w:t>Către:</w:t>
      </w:r>
      <w:r w:rsidRPr="00941C19">
        <w:rPr>
          <w:rFonts w:cstheme="minorHAnsi"/>
          <w:lang w:val="ro-RO"/>
        </w:rPr>
        <w:t xml:space="preserve">        Autoritățile și instituțiile publice centrale, teritoriale și locale înrolate în    platforma ANFP</w:t>
      </w:r>
    </w:p>
    <w:p w14:paraId="28CB667C" w14:textId="77777777" w:rsidR="001C026B" w:rsidRPr="00941C19" w:rsidRDefault="001C026B" w:rsidP="001C026B">
      <w:pPr>
        <w:spacing w:after="0" w:line="360" w:lineRule="exact"/>
        <w:ind w:left="0" w:firstLine="720"/>
        <w:jc w:val="left"/>
        <w:rPr>
          <w:rFonts w:cstheme="minorHAnsi"/>
          <w:color w:val="808080"/>
          <w:lang w:val="ro-RO"/>
        </w:rPr>
      </w:pPr>
    </w:p>
    <w:p w14:paraId="1E2762D0" w14:textId="4AB5E8FA" w:rsidR="001C026B" w:rsidRPr="00941C19" w:rsidRDefault="001C026B" w:rsidP="001C026B">
      <w:pPr>
        <w:tabs>
          <w:tab w:val="left" w:pos="1080"/>
          <w:tab w:val="left" w:pos="1170"/>
        </w:tabs>
        <w:spacing w:line="360" w:lineRule="exact"/>
        <w:ind w:left="0"/>
        <w:rPr>
          <w:rFonts w:cstheme="minorHAnsi"/>
          <w:b/>
          <w:lang w:val="ro-RO"/>
        </w:rPr>
      </w:pPr>
      <w:r w:rsidRPr="0092445B">
        <w:rPr>
          <w:rFonts w:cstheme="minorHAnsi"/>
          <w:b/>
          <w:bCs/>
          <w:lang w:val="ro-RO"/>
        </w:rPr>
        <w:t>În atenția:</w:t>
      </w:r>
      <w:r w:rsidRPr="00941C19">
        <w:rPr>
          <w:rFonts w:cstheme="minorHAnsi"/>
          <w:lang w:val="ro-RO"/>
        </w:rPr>
        <w:t xml:space="preserve">    </w:t>
      </w:r>
      <w:r w:rsidRPr="00941C19">
        <w:rPr>
          <w:rFonts w:cstheme="minorHAnsi"/>
          <w:b/>
          <w:lang w:val="ro-RO"/>
        </w:rPr>
        <w:t>Conducătorului autorității/ instituției publice</w:t>
      </w:r>
    </w:p>
    <w:p w14:paraId="68068F24" w14:textId="77777777" w:rsidR="001C026B" w:rsidRPr="00941C19" w:rsidRDefault="001C026B" w:rsidP="001C026B">
      <w:pPr>
        <w:tabs>
          <w:tab w:val="left" w:pos="1080"/>
          <w:tab w:val="left" w:pos="1170"/>
        </w:tabs>
        <w:spacing w:line="360" w:lineRule="exact"/>
        <w:ind w:left="0"/>
        <w:rPr>
          <w:rFonts w:cstheme="minorHAnsi"/>
          <w:lang w:val="ro-RO"/>
        </w:rPr>
      </w:pPr>
    </w:p>
    <w:p w14:paraId="5EAE4027" w14:textId="143FE9F9" w:rsidR="001C026B" w:rsidRPr="00941C19" w:rsidRDefault="001C026B" w:rsidP="001C026B">
      <w:pPr>
        <w:tabs>
          <w:tab w:val="left" w:pos="1080"/>
          <w:tab w:val="left" w:pos="1170"/>
        </w:tabs>
        <w:spacing w:line="360" w:lineRule="exact"/>
        <w:ind w:left="1260" w:right="-450" w:hanging="1260"/>
        <w:rPr>
          <w:lang w:val="ro-RO"/>
        </w:rPr>
      </w:pPr>
      <w:r w:rsidRPr="0092445B">
        <w:rPr>
          <w:rFonts w:cstheme="minorHAnsi"/>
          <w:b/>
          <w:bCs/>
          <w:lang w:val="ro-RO"/>
        </w:rPr>
        <w:t>Referitor la:</w:t>
      </w:r>
      <w:r w:rsidRPr="00941C19">
        <w:rPr>
          <w:rFonts w:cstheme="minorHAnsi"/>
          <w:lang w:val="ro-RO"/>
        </w:rPr>
        <w:t xml:space="preserve">  INVITAȚIE participare – </w:t>
      </w:r>
      <w:proofErr w:type="spellStart"/>
      <w:r w:rsidRPr="00941C19">
        <w:rPr>
          <w:rFonts w:cstheme="minorHAnsi"/>
          <w:lang w:val="ro-RO"/>
        </w:rPr>
        <w:t>Webinar</w:t>
      </w:r>
      <w:proofErr w:type="spellEnd"/>
      <w:r w:rsidRPr="00941C19">
        <w:rPr>
          <w:rFonts w:cstheme="minorHAnsi"/>
          <w:lang w:val="ro-RO"/>
        </w:rPr>
        <w:t xml:space="preserve"> – “</w:t>
      </w:r>
      <w:r w:rsidR="00514585">
        <w:rPr>
          <w:rFonts w:cstheme="minorHAnsi"/>
          <w:lang w:val="ro-RO"/>
        </w:rPr>
        <w:t>Procesul de recrutare în funcția publică – Competența face diferența!</w:t>
      </w:r>
      <w:r w:rsidRPr="00941C19">
        <w:rPr>
          <w:rFonts w:cstheme="minorHAnsi"/>
          <w:lang w:val="ro-RO"/>
        </w:rPr>
        <w:t>”</w:t>
      </w:r>
    </w:p>
    <w:p w14:paraId="42F3FB8A" w14:textId="77777777" w:rsidR="001C026B" w:rsidRPr="00941C19" w:rsidRDefault="001C026B" w:rsidP="001C026B">
      <w:pPr>
        <w:tabs>
          <w:tab w:val="left" w:pos="1080"/>
          <w:tab w:val="left" w:pos="1170"/>
        </w:tabs>
        <w:spacing w:line="360" w:lineRule="exact"/>
        <w:ind w:left="1260" w:right="-450" w:hanging="1260"/>
        <w:rPr>
          <w:lang w:val="ro-RO"/>
        </w:rPr>
      </w:pPr>
    </w:p>
    <w:p w14:paraId="68E16DC3" w14:textId="26141A8F" w:rsidR="001C026B" w:rsidRPr="00941C19" w:rsidRDefault="001C026B" w:rsidP="001C026B">
      <w:pPr>
        <w:tabs>
          <w:tab w:val="left" w:pos="1080"/>
          <w:tab w:val="left" w:pos="1170"/>
        </w:tabs>
        <w:spacing w:line="360" w:lineRule="exact"/>
        <w:ind w:left="0" w:right="-450"/>
        <w:rPr>
          <w:lang w:val="ro-RO"/>
        </w:rPr>
      </w:pPr>
      <w:r w:rsidRPr="00941C19">
        <w:rPr>
          <w:rFonts w:cstheme="minorHAnsi"/>
          <w:bCs/>
          <w:lang w:val="ro-RO"/>
        </w:rPr>
        <w:t xml:space="preserve">Agenția Națională a Funcționarilor Publici (ANFP) implementează, în parteneriat cu asocierea SC Ernst &amp; Young SRL - </w:t>
      </w:r>
      <w:proofErr w:type="spellStart"/>
      <w:r w:rsidRPr="00941C19">
        <w:rPr>
          <w:rFonts w:cstheme="minorHAnsi"/>
          <w:bCs/>
          <w:lang w:val="ro-RO"/>
        </w:rPr>
        <w:t>Ascendis</w:t>
      </w:r>
      <w:proofErr w:type="spellEnd"/>
      <w:r w:rsidRPr="00941C19">
        <w:rPr>
          <w:rFonts w:cstheme="minorHAnsi"/>
          <w:bCs/>
          <w:lang w:val="ro-RO"/>
        </w:rPr>
        <w:t xml:space="preserve"> Consulting SRL - Băncilă, Diaconu și Asociații – Societate Profesională de Avocați cu Răspundere Limitată - 42 </w:t>
      </w:r>
      <w:proofErr w:type="spellStart"/>
      <w:r w:rsidRPr="00941C19">
        <w:rPr>
          <w:rFonts w:cstheme="minorHAnsi"/>
          <w:bCs/>
          <w:lang w:val="ro-RO"/>
        </w:rPr>
        <w:t>Organizational</w:t>
      </w:r>
      <w:proofErr w:type="spellEnd"/>
      <w:r w:rsidRPr="00941C19">
        <w:rPr>
          <w:rFonts w:cstheme="minorHAnsi"/>
          <w:bCs/>
          <w:lang w:val="ro-RO"/>
        </w:rPr>
        <w:t xml:space="preserve"> </w:t>
      </w:r>
      <w:proofErr w:type="spellStart"/>
      <w:r w:rsidRPr="00941C19">
        <w:rPr>
          <w:rFonts w:cstheme="minorHAnsi"/>
          <w:bCs/>
          <w:lang w:val="ro-RO"/>
        </w:rPr>
        <w:t>Assessment</w:t>
      </w:r>
      <w:proofErr w:type="spellEnd"/>
      <w:r w:rsidRPr="00941C19">
        <w:rPr>
          <w:rFonts w:cstheme="minorHAnsi"/>
          <w:bCs/>
          <w:lang w:val="ro-RO"/>
        </w:rPr>
        <w:t xml:space="preserve"> SRL - EY </w:t>
      </w:r>
      <w:proofErr w:type="spellStart"/>
      <w:r w:rsidRPr="00941C19">
        <w:rPr>
          <w:rFonts w:cstheme="minorHAnsi"/>
          <w:bCs/>
          <w:lang w:val="ro-RO"/>
        </w:rPr>
        <w:t>Cyprus</w:t>
      </w:r>
      <w:proofErr w:type="spellEnd"/>
      <w:r w:rsidRPr="00941C19">
        <w:rPr>
          <w:rFonts w:cstheme="minorHAnsi"/>
          <w:bCs/>
          <w:lang w:val="ro-RO"/>
        </w:rPr>
        <w:t xml:space="preserve"> </w:t>
      </w:r>
      <w:proofErr w:type="spellStart"/>
      <w:r w:rsidRPr="00941C19">
        <w:rPr>
          <w:rFonts w:cstheme="minorHAnsi"/>
          <w:bCs/>
          <w:lang w:val="ro-RO"/>
        </w:rPr>
        <w:t>Advisory</w:t>
      </w:r>
      <w:proofErr w:type="spellEnd"/>
      <w:r w:rsidRPr="00941C19">
        <w:rPr>
          <w:rFonts w:cstheme="minorHAnsi"/>
          <w:bCs/>
          <w:lang w:val="ro-RO"/>
        </w:rPr>
        <w:t xml:space="preserve"> Services Limited - Ernst &amp; Young </w:t>
      </w:r>
      <w:proofErr w:type="spellStart"/>
      <w:r w:rsidRPr="00941C19">
        <w:rPr>
          <w:rFonts w:cstheme="minorHAnsi"/>
          <w:bCs/>
          <w:lang w:val="ro-RO"/>
        </w:rPr>
        <w:t>Cyprus</w:t>
      </w:r>
      <w:proofErr w:type="spellEnd"/>
      <w:r w:rsidRPr="00941C19">
        <w:rPr>
          <w:rFonts w:cstheme="minorHAnsi"/>
          <w:bCs/>
          <w:lang w:val="ro-RO"/>
        </w:rPr>
        <w:t xml:space="preserve"> Limited, proiectul </w:t>
      </w:r>
      <w:r w:rsidRPr="0092445B">
        <w:rPr>
          <w:rFonts w:cstheme="minorHAnsi"/>
          <w:b/>
          <w:bCs/>
          <w:i/>
          <w:iCs/>
          <w:lang w:val="ro-RO"/>
        </w:rPr>
        <w:t>“</w:t>
      </w:r>
      <w:r w:rsidRPr="0092445B">
        <w:rPr>
          <w:b/>
          <w:bCs/>
          <w:i/>
          <w:iCs/>
          <w:lang w:val="ro-RO"/>
        </w:rPr>
        <w:t xml:space="preserve"> Servicii de consultanță în vederea elaborării de studii/analize și proiecte de acte normative și acordarea de suport în vederea implementării jalonului 419 PNRR”</w:t>
      </w:r>
      <w:r w:rsidRPr="00941C19">
        <w:rPr>
          <w:lang w:val="ro-RO"/>
        </w:rPr>
        <w:t xml:space="preserve">, ce vizează implementarea măsurii privind operaționalizarea cadrelor de competență din administrația publică centrală, din Componenta C14 – Bună guvernanță, Reforma 3 - Management performant al resurselor umane în sectorul public și are drept jalon de îndeplinit până la data de 31 decembrie 2025: </w:t>
      </w:r>
      <w:r w:rsidRPr="0092445B">
        <w:rPr>
          <w:b/>
          <w:bCs/>
          <w:i/>
          <w:iCs/>
          <w:lang w:val="ro-RO"/>
        </w:rPr>
        <w:t>Jalonul 419 - Cadre de competență operaționale în administrația publică central</w:t>
      </w:r>
      <w:r w:rsidR="00474D01" w:rsidRPr="0092445B">
        <w:rPr>
          <w:b/>
          <w:bCs/>
          <w:i/>
          <w:iCs/>
          <w:lang w:val="ro-RO"/>
        </w:rPr>
        <w:t>ă</w:t>
      </w:r>
      <w:r w:rsidRPr="0092445B">
        <w:rPr>
          <w:b/>
          <w:bCs/>
          <w:i/>
          <w:iCs/>
          <w:lang w:val="ro-RO"/>
        </w:rPr>
        <w:t>.</w:t>
      </w:r>
    </w:p>
    <w:p w14:paraId="398BB302" w14:textId="2BE86880" w:rsidR="001C026B" w:rsidRDefault="001C026B" w:rsidP="001C026B">
      <w:pPr>
        <w:tabs>
          <w:tab w:val="left" w:pos="1080"/>
          <w:tab w:val="left" w:pos="1170"/>
        </w:tabs>
        <w:spacing w:line="360" w:lineRule="exact"/>
        <w:ind w:left="0" w:right="-450"/>
        <w:rPr>
          <w:b/>
          <w:bCs/>
          <w:lang w:val="ro-RO"/>
        </w:rPr>
      </w:pPr>
      <w:r w:rsidRPr="00941C19">
        <w:rPr>
          <w:lang w:val="ro-RO"/>
        </w:rPr>
        <w:t xml:space="preserve">În cadrul acestui proiect, cu sprijinul </w:t>
      </w:r>
      <w:r w:rsidR="006442C5">
        <w:rPr>
          <w:lang w:val="ro-RO"/>
        </w:rPr>
        <w:t>furnizorului</w:t>
      </w:r>
      <w:r w:rsidRPr="00941C19">
        <w:rPr>
          <w:lang w:val="ro-RO"/>
        </w:rPr>
        <w:t xml:space="preserve"> ASCENDIS Consulting SRL, derulăm o serie de </w:t>
      </w:r>
      <w:proofErr w:type="spellStart"/>
      <w:r w:rsidRPr="00941C19">
        <w:rPr>
          <w:lang w:val="ro-RO"/>
        </w:rPr>
        <w:t>webinarii</w:t>
      </w:r>
      <w:proofErr w:type="spellEnd"/>
      <w:r w:rsidRPr="00941C19">
        <w:rPr>
          <w:lang w:val="ro-RO"/>
        </w:rPr>
        <w:t xml:space="preserve"> menite să asigure îndrumare, transfer de cunoștințe și de know-how și să faciliteze înțelegerea și </w:t>
      </w:r>
      <w:r w:rsidRPr="0071687D">
        <w:rPr>
          <w:b/>
          <w:bCs/>
          <w:lang w:val="ro-RO"/>
        </w:rPr>
        <w:t>punerea în aplicare a cadrelor de competențe în procesul de recrutare</w:t>
      </w:r>
      <w:r w:rsidRPr="00941C19">
        <w:rPr>
          <w:lang w:val="ro-RO"/>
        </w:rPr>
        <w:t xml:space="preserve"> de către instituțiile și autoritățile din cadrul administrației publice</w:t>
      </w:r>
      <w:r w:rsidR="0071687D">
        <w:rPr>
          <w:lang w:val="ro-RO"/>
        </w:rPr>
        <w:t xml:space="preserve">, în </w:t>
      </w:r>
      <w:r w:rsidR="0071687D" w:rsidRPr="0071687D">
        <w:rPr>
          <w:b/>
          <w:bCs/>
          <w:lang w:val="ro-RO"/>
        </w:rPr>
        <w:t xml:space="preserve">conformitate cu anexa nr. 8 la Ordonanța de urgență a Guvernului nr. 57/2019, cu modificările și completările ulterioare, inclusiv cu </w:t>
      </w:r>
      <w:r w:rsidR="0071687D">
        <w:rPr>
          <w:b/>
          <w:bCs/>
          <w:lang w:val="ro-RO"/>
        </w:rPr>
        <w:t>noutățile</w:t>
      </w:r>
      <w:r w:rsidR="0071687D" w:rsidRPr="0071687D">
        <w:rPr>
          <w:b/>
          <w:bCs/>
          <w:lang w:val="ro-RO"/>
        </w:rPr>
        <w:t xml:space="preserve"> aduse prin Ordonanța de urgență a Guvernului nr.121/2023</w:t>
      </w:r>
      <w:r w:rsidR="006D7647">
        <w:rPr>
          <w:b/>
          <w:bCs/>
          <w:lang w:val="ro-RO"/>
        </w:rPr>
        <w:t xml:space="preserve">, </w:t>
      </w:r>
      <w:r w:rsidR="006D7647" w:rsidRPr="004325CB">
        <w:rPr>
          <w:lang w:val="ro-RO"/>
        </w:rPr>
        <w:t xml:space="preserve">dar mai cu seamă </w:t>
      </w:r>
      <w:r w:rsidR="004325CB" w:rsidRPr="004325CB">
        <w:rPr>
          <w:lang w:val="ro-RO"/>
        </w:rPr>
        <w:t>în</w:t>
      </w:r>
      <w:r w:rsidR="004325CB">
        <w:rPr>
          <w:b/>
          <w:bCs/>
          <w:lang w:val="ro-RO"/>
        </w:rPr>
        <w:t xml:space="preserve"> </w:t>
      </w:r>
      <w:r w:rsidR="006D7647">
        <w:rPr>
          <w:lang w:val="ro-RO"/>
        </w:rPr>
        <w:t xml:space="preserve">clarificarea pașilor de urmat conform </w:t>
      </w:r>
      <w:r w:rsidR="006D7647" w:rsidRPr="00C207FA">
        <w:rPr>
          <w:rFonts w:eastAsia="Trebuchet MS" w:cs="Arial"/>
        </w:rPr>
        <w:t>OPAN</w:t>
      </w:r>
      <w:r w:rsidR="006D7647">
        <w:rPr>
          <w:rFonts w:eastAsia="Trebuchet MS" w:cs="Arial"/>
        </w:rPr>
        <w:t>FP</w:t>
      </w:r>
      <w:r w:rsidR="006D7647" w:rsidRPr="00C207FA">
        <w:rPr>
          <w:rFonts w:eastAsia="Trebuchet MS" w:cs="Arial"/>
        </w:rPr>
        <w:t xml:space="preserve"> nr. 3</w:t>
      </w:r>
      <w:r w:rsidR="0051558E">
        <w:rPr>
          <w:rFonts w:eastAsia="Trebuchet MS" w:cs="Arial"/>
        </w:rPr>
        <w:t>3</w:t>
      </w:r>
      <w:r w:rsidR="006D7647" w:rsidRPr="00C207FA">
        <w:rPr>
          <w:rFonts w:eastAsia="Trebuchet MS" w:cs="Arial"/>
        </w:rPr>
        <w:t xml:space="preserve">2/2024 </w:t>
      </w:r>
      <w:proofErr w:type="spellStart"/>
      <w:r w:rsidR="006D7647" w:rsidRPr="00C207FA">
        <w:rPr>
          <w:rFonts w:eastAsia="Trebuchet MS" w:cs="Arial"/>
        </w:rPr>
        <w:t>privind</w:t>
      </w:r>
      <w:proofErr w:type="spellEnd"/>
      <w:r w:rsidR="006D7647" w:rsidRPr="00C207FA">
        <w:rPr>
          <w:rFonts w:eastAsia="Trebuchet MS" w:cs="Arial"/>
        </w:rPr>
        <w:t xml:space="preserve"> </w:t>
      </w:r>
      <w:proofErr w:type="spellStart"/>
      <w:r w:rsidR="006D7647" w:rsidRPr="00C207FA">
        <w:rPr>
          <w:rFonts w:eastAsia="Trebuchet MS" w:cs="Arial"/>
        </w:rPr>
        <w:t>aprobarea</w:t>
      </w:r>
      <w:proofErr w:type="spellEnd"/>
      <w:r w:rsidR="006D7647" w:rsidRPr="00C207FA">
        <w:rPr>
          <w:rFonts w:eastAsia="Trebuchet MS" w:cs="Arial"/>
        </w:rPr>
        <w:t xml:space="preserve"> </w:t>
      </w:r>
      <w:proofErr w:type="spellStart"/>
      <w:r w:rsidR="006D7647" w:rsidRPr="00C207FA">
        <w:rPr>
          <w:rFonts w:eastAsia="Trebuchet MS" w:cs="Arial"/>
        </w:rPr>
        <w:t>Metodologiei-cadru</w:t>
      </w:r>
      <w:proofErr w:type="spellEnd"/>
      <w:r w:rsidR="006D7647" w:rsidRPr="00C207FA">
        <w:rPr>
          <w:rFonts w:eastAsia="Trebuchet MS" w:cs="Arial"/>
        </w:rPr>
        <w:t xml:space="preserve"> de </w:t>
      </w:r>
      <w:proofErr w:type="spellStart"/>
      <w:r w:rsidR="006D7647" w:rsidRPr="00C207FA">
        <w:rPr>
          <w:rFonts w:eastAsia="Trebuchet MS" w:cs="Arial"/>
        </w:rPr>
        <w:t>analiză</w:t>
      </w:r>
      <w:proofErr w:type="spellEnd"/>
      <w:r w:rsidR="006D7647" w:rsidRPr="00C207FA">
        <w:rPr>
          <w:rFonts w:eastAsia="Trebuchet MS" w:cs="Arial"/>
        </w:rPr>
        <w:t xml:space="preserve"> a </w:t>
      </w:r>
      <w:proofErr w:type="spellStart"/>
      <w:r w:rsidR="006D7647" w:rsidRPr="00C207FA">
        <w:rPr>
          <w:rFonts w:eastAsia="Trebuchet MS" w:cs="Arial"/>
        </w:rPr>
        <w:t>posturilor</w:t>
      </w:r>
      <w:proofErr w:type="spellEnd"/>
    </w:p>
    <w:p w14:paraId="09893E82" w14:textId="562470EB" w:rsidR="00941C19" w:rsidRDefault="00941C19" w:rsidP="001C026B">
      <w:pPr>
        <w:tabs>
          <w:tab w:val="left" w:pos="1080"/>
          <w:tab w:val="left" w:pos="1170"/>
        </w:tabs>
        <w:spacing w:line="360" w:lineRule="exact"/>
        <w:ind w:left="0" w:right="-450"/>
        <w:rPr>
          <w:rFonts w:cstheme="minorBidi"/>
        </w:rPr>
      </w:pPr>
      <w:r>
        <w:rPr>
          <w:lang w:val="ro-RO"/>
        </w:rPr>
        <w:t xml:space="preserve">Astfel, </w:t>
      </w:r>
      <w:r w:rsidRPr="00FC62DC">
        <w:rPr>
          <w:b/>
          <w:bCs/>
          <w:lang w:val="ro-RO"/>
        </w:rPr>
        <w:t>vă rugăm să desemnați o persoană</w:t>
      </w:r>
      <w:r>
        <w:rPr>
          <w:lang w:val="ro-RO"/>
        </w:rPr>
        <w:t xml:space="preserve">, funcționar public de execuție </w:t>
      </w:r>
      <w:r w:rsidRPr="00FC62DC">
        <w:rPr>
          <w:b/>
          <w:bCs/>
          <w:lang w:val="ro-RO"/>
        </w:rPr>
        <w:t>din cadrul compartimentului de resurse umane</w:t>
      </w:r>
      <w:r>
        <w:rPr>
          <w:lang w:val="ro-RO"/>
        </w:rPr>
        <w:t>, cu</w:t>
      </w:r>
      <w:r w:rsidRPr="00BE122A">
        <w:rPr>
          <w:rFonts w:cstheme="minorBidi"/>
        </w:rPr>
        <w:t xml:space="preserve"> </w:t>
      </w:r>
      <w:proofErr w:type="spellStart"/>
      <w:r w:rsidRPr="00BE122A">
        <w:rPr>
          <w:rFonts w:cstheme="minorBidi"/>
        </w:rPr>
        <w:t>responsabilități</w:t>
      </w:r>
      <w:proofErr w:type="spellEnd"/>
      <w:r w:rsidRPr="00BE122A">
        <w:rPr>
          <w:rFonts w:cstheme="minorBidi"/>
        </w:rPr>
        <w:t xml:space="preserve"> </w:t>
      </w:r>
      <w:proofErr w:type="spellStart"/>
      <w:r w:rsidRPr="00BE122A">
        <w:rPr>
          <w:rFonts w:cstheme="minorBidi"/>
        </w:rPr>
        <w:t>în</w:t>
      </w:r>
      <w:proofErr w:type="spellEnd"/>
      <w:r w:rsidRPr="00BE122A">
        <w:rPr>
          <w:rFonts w:cstheme="minorBidi"/>
        </w:rPr>
        <w:t xml:space="preserve"> </w:t>
      </w:r>
      <w:proofErr w:type="spellStart"/>
      <w:r w:rsidRPr="00BE122A">
        <w:rPr>
          <w:rFonts w:cstheme="minorBidi"/>
        </w:rPr>
        <w:t>analiza</w:t>
      </w:r>
      <w:proofErr w:type="spellEnd"/>
      <w:r w:rsidRPr="00BE122A">
        <w:rPr>
          <w:rFonts w:cstheme="minorBidi"/>
        </w:rPr>
        <w:t xml:space="preserve"> </w:t>
      </w:r>
      <w:proofErr w:type="spellStart"/>
      <w:r w:rsidRPr="00BE122A">
        <w:rPr>
          <w:rFonts w:cstheme="minorBidi"/>
        </w:rPr>
        <w:t>posturilor</w:t>
      </w:r>
      <w:proofErr w:type="spellEnd"/>
      <w:r w:rsidRPr="00BE122A">
        <w:rPr>
          <w:rFonts w:cstheme="minorBidi"/>
        </w:rPr>
        <w:t xml:space="preserve"> </w:t>
      </w:r>
      <w:proofErr w:type="spellStart"/>
      <w:r w:rsidRPr="00BE122A">
        <w:rPr>
          <w:rFonts w:cstheme="minorBidi"/>
        </w:rPr>
        <w:t>și</w:t>
      </w:r>
      <w:proofErr w:type="spellEnd"/>
      <w:r w:rsidRPr="00BE122A">
        <w:rPr>
          <w:rFonts w:cstheme="minorBidi"/>
        </w:rPr>
        <w:t>/</w:t>
      </w:r>
      <w:proofErr w:type="spellStart"/>
      <w:r w:rsidRPr="00BE122A">
        <w:rPr>
          <w:rFonts w:cstheme="minorBidi"/>
        </w:rPr>
        <w:t>sau</w:t>
      </w:r>
      <w:proofErr w:type="spellEnd"/>
      <w:r w:rsidRPr="00BE122A">
        <w:rPr>
          <w:rFonts w:cstheme="minorBidi"/>
        </w:rPr>
        <w:t xml:space="preserve"> </w:t>
      </w:r>
      <w:proofErr w:type="spellStart"/>
      <w:r w:rsidRPr="00BE122A">
        <w:rPr>
          <w:rFonts w:cstheme="minorBidi"/>
        </w:rPr>
        <w:t>elaborarea</w:t>
      </w:r>
      <w:proofErr w:type="spellEnd"/>
      <w:r w:rsidRPr="00BE122A">
        <w:rPr>
          <w:rFonts w:cstheme="minorBidi"/>
        </w:rPr>
        <w:t xml:space="preserve"> </w:t>
      </w:r>
      <w:proofErr w:type="spellStart"/>
      <w:r w:rsidRPr="00BE122A">
        <w:rPr>
          <w:rFonts w:cstheme="minorBidi"/>
        </w:rPr>
        <w:t>cadrelor</w:t>
      </w:r>
      <w:proofErr w:type="spellEnd"/>
      <w:r w:rsidRPr="00BE122A">
        <w:rPr>
          <w:rFonts w:cstheme="minorBidi"/>
        </w:rPr>
        <w:t xml:space="preserve"> de </w:t>
      </w:r>
      <w:proofErr w:type="spellStart"/>
      <w:r w:rsidRPr="00BE122A">
        <w:rPr>
          <w:rFonts w:cstheme="minorBidi"/>
        </w:rPr>
        <w:t>competențe</w:t>
      </w:r>
      <w:proofErr w:type="spellEnd"/>
      <w:r w:rsidRPr="00BE122A">
        <w:rPr>
          <w:rFonts w:cstheme="minorBidi"/>
        </w:rPr>
        <w:t xml:space="preserve">, </w:t>
      </w:r>
      <w:proofErr w:type="spellStart"/>
      <w:r w:rsidRPr="00BE122A">
        <w:rPr>
          <w:rFonts w:cstheme="minorBidi"/>
        </w:rPr>
        <w:t>pentru</w:t>
      </w:r>
      <w:proofErr w:type="spellEnd"/>
      <w:r w:rsidRPr="00BE122A">
        <w:rPr>
          <w:rFonts w:cstheme="minorBidi"/>
        </w:rPr>
        <w:t xml:space="preserve"> </w:t>
      </w:r>
      <w:r w:rsidRPr="00FC62DC">
        <w:rPr>
          <w:rFonts w:cstheme="minorBidi"/>
          <w:b/>
          <w:bCs/>
        </w:rPr>
        <w:t xml:space="preserve">a </w:t>
      </w:r>
      <w:proofErr w:type="spellStart"/>
      <w:r w:rsidRPr="00FC62DC">
        <w:rPr>
          <w:rFonts w:cstheme="minorBidi"/>
          <w:b/>
          <w:bCs/>
        </w:rPr>
        <w:t>participa</w:t>
      </w:r>
      <w:proofErr w:type="spellEnd"/>
      <w:r w:rsidRPr="00FC62DC">
        <w:rPr>
          <w:rFonts w:cstheme="minorBidi"/>
          <w:b/>
          <w:bCs/>
        </w:rPr>
        <w:t xml:space="preserve"> la </w:t>
      </w:r>
      <w:proofErr w:type="spellStart"/>
      <w:r w:rsidRPr="00FC62DC">
        <w:rPr>
          <w:rFonts w:cstheme="minorBidi"/>
          <w:b/>
          <w:bCs/>
        </w:rPr>
        <w:t>webinarul</w:t>
      </w:r>
      <w:proofErr w:type="spellEnd"/>
      <w:r w:rsidRPr="00FC62DC">
        <w:rPr>
          <w:rFonts w:cstheme="minorBidi"/>
          <w:b/>
          <w:bCs/>
        </w:rPr>
        <w:t xml:space="preserve"> </w:t>
      </w:r>
      <w:r w:rsidR="0071687D" w:rsidRPr="00FC62DC">
        <w:rPr>
          <w:rFonts w:cstheme="minorBidi"/>
          <w:b/>
          <w:bCs/>
        </w:rPr>
        <w:t>din data</w:t>
      </w:r>
      <w:r w:rsidR="00F56959" w:rsidRPr="00FC62DC">
        <w:rPr>
          <w:rFonts w:cstheme="minorBidi"/>
          <w:b/>
          <w:bCs/>
        </w:rPr>
        <w:t xml:space="preserve"> </w:t>
      </w:r>
      <w:r w:rsidR="00F56959" w:rsidRPr="00330102">
        <w:rPr>
          <w:rFonts w:cstheme="minorBidi"/>
          <w:b/>
          <w:bCs/>
          <w:highlight w:val="yellow"/>
        </w:rPr>
        <w:t>……</w:t>
      </w:r>
      <w:r w:rsidR="0071687D" w:rsidRPr="00330102">
        <w:rPr>
          <w:rFonts w:cstheme="minorBidi"/>
          <w:b/>
          <w:bCs/>
          <w:highlight w:val="yellow"/>
        </w:rPr>
        <w:t>…………</w:t>
      </w:r>
      <w:r w:rsidR="0071687D" w:rsidRPr="00FC62DC">
        <w:rPr>
          <w:rFonts w:cstheme="minorBidi"/>
          <w:b/>
          <w:bCs/>
        </w:rPr>
        <w:t xml:space="preserve">, </w:t>
      </w:r>
      <w:proofErr w:type="spellStart"/>
      <w:r w:rsidR="0071687D" w:rsidRPr="00FC62DC">
        <w:rPr>
          <w:rFonts w:cstheme="minorBidi"/>
          <w:b/>
          <w:bCs/>
        </w:rPr>
        <w:t>ce</w:t>
      </w:r>
      <w:proofErr w:type="spellEnd"/>
      <w:r w:rsidR="0071687D" w:rsidRPr="00FC62DC">
        <w:rPr>
          <w:rFonts w:cstheme="minorBidi"/>
          <w:b/>
          <w:bCs/>
        </w:rPr>
        <w:t xml:space="preserve"> se </w:t>
      </w:r>
      <w:proofErr w:type="spellStart"/>
      <w:r w:rsidR="0071687D" w:rsidRPr="00FC62DC">
        <w:rPr>
          <w:rFonts w:cstheme="minorBidi"/>
          <w:b/>
          <w:bCs/>
        </w:rPr>
        <w:t>va</w:t>
      </w:r>
      <w:proofErr w:type="spellEnd"/>
      <w:r w:rsidR="0071687D" w:rsidRPr="00FC62DC">
        <w:rPr>
          <w:rFonts w:cstheme="minorBidi"/>
          <w:b/>
          <w:bCs/>
        </w:rPr>
        <w:t xml:space="preserve"> </w:t>
      </w:r>
      <w:proofErr w:type="spellStart"/>
      <w:r w:rsidR="0071687D" w:rsidRPr="00FC62DC">
        <w:rPr>
          <w:rFonts w:cstheme="minorBidi"/>
          <w:b/>
          <w:bCs/>
        </w:rPr>
        <w:t>desfășura</w:t>
      </w:r>
      <w:proofErr w:type="spellEnd"/>
      <w:r w:rsidR="0071687D" w:rsidRPr="00FC62DC">
        <w:rPr>
          <w:rFonts w:cstheme="minorBidi"/>
          <w:b/>
          <w:bCs/>
        </w:rPr>
        <w:t xml:space="preserve"> </w:t>
      </w:r>
      <w:proofErr w:type="spellStart"/>
      <w:r w:rsidR="0071687D" w:rsidRPr="00FC62DC">
        <w:rPr>
          <w:rFonts w:cstheme="minorBidi"/>
          <w:b/>
          <w:bCs/>
        </w:rPr>
        <w:t>în</w:t>
      </w:r>
      <w:proofErr w:type="spellEnd"/>
      <w:r w:rsidR="0071687D" w:rsidRPr="00FC62DC">
        <w:rPr>
          <w:rFonts w:cstheme="minorBidi"/>
          <w:b/>
          <w:bCs/>
        </w:rPr>
        <w:t xml:space="preserve"> </w:t>
      </w:r>
      <w:proofErr w:type="spellStart"/>
      <w:r w:rsidR="0071687D" w:rsidRPr="00FC62DC">
        <w:rPr>
          <w:rFonts w:cstheme="minorBidi"/>
          <w:b/>
          <w:bCs/>
        </w:rPr>
        <w:t>intervalul</w:t>
      </w:r>
      <w:proofErr w:type="spellEnd"/>
      <w:r w:rsidR="0071687D" w:rsidRPr="00FC62DC">
        <w:rPr>
          <w:rFonts w:cstheme="minorBidi"/>
          <w:b/>
          <w:bCs/>
        </w:rPr>
        <w:t xml:space="preserve"> </w:t>
      </w:r>
      <w:proofErr w:type="spellStart"/>
      <w:r w:rsidR="0071687D" w:rsidRPr="00FC62DC">
        <w:rPr>
          <w:rFonts w:cstheme="minorBidi"/>
          <w:b/>
          <w:bCs/>
        </w:rPr>
        <w:t>orar</w:t>
      </w:r>
      <w:proofErr w:type="spellEnd"/>
      <w:r w:rsidR="0071687D" w:rsidRPr="00FC62DC">
        <w:rPr>
          <w:rFonts w:cstheme="minorBidi"/>
          <w:b/>
          <w:bCs/>
        </w:rPr>
        <w:t xml:space="preserve"> 9:00 - 14:00, </w:t>
      </w:r>
      <w:proofErr w:type="spellStart"/>
      <w:r w:rsidR="0071687D" w:rsidRPr="00FC62DC">
        <w:rPr>
          <w:rFonts w:cstheme="minorBidi"/>
          <w:b/>
          <w:bCs/>
        </w:rPr>
        <w:t>prin</w:t>
      </w:r>
      <w:proofErr w:type="spellEnd"/>
      <w:r w:rsidR="0071687D" w:rsidRPr="00FC62DC">
        <w:rPr>
          <w:rFonts w:cstheme="minorBidi"/>
          <w:b/>
          <w:bCs/>
        </w:rPr>
        <w:t xml:space="preserve"> </w:t>
      </w:r>
      <w:proofErr w:type="spellStart"/>
      <w:r w:rsidR="0071687D" w:rsidRPr="00FC62DC">
        <w:rPr>
          <w:rFonts w:cstheme="minorBidi"/>
          <w:b/>
          <w:bCs/>
        </w:rPr>
        <w:t>intermediul</w:t>
      </w:r>
      <w:proofErr w:type="spellEnd"/>
      <w:r w:rsidR="0071687D" w:rsidRPr="00FC62DC">
        <w:rPr>
          <w:rFonts w:cstheme="minorBidi"/>
          <w:b/>
          <w:bCs/>
        </w:rPr>
        <w:t xml:space="preserve"> </w:t>
      </w:r>
      <w:proofErr w:type="spellStart"/>
      <w:r w:rsidR="0071687D" w:rsidRPr="00FC62DC">
        <w:rPr>
          <w:rFonts w:cstheme="minorBidi"/>
          <w:b/>
          <w:bCs/>
        </w:rPr>
        <w:t>platformei</w:t>
      </w:r>
      <w:proofErr w:type="spellEnd"/>
      <w:r w:rsidR="0071687D" w:rsidRPr="00FC62DC">
        <w:rPr>
          <w:rFonts w:cstheme="minorBidi"/>
          <w:b/>
          <w:bCs/>
        </w:rPr>
        <w:t xml:space="preserve"> </w:t>
      </w:r>
      <w:r w:rsidR="00330102">
        <w:rPr>
          <w:rFonts w:cstheme="minorBidi"/>
          <w:b/>
          <w:bCs/>
        </w:rPr>
        <w:t>Teams</w:t>
      </w:r>
      <w:r w:rsidR="0071687D">
        <w:rPr>
          <w:rFonts w:cstheme="minorBidi"/>
        </w:rPr>
        <w:t xml:space="preserve">. </w:t>
      </w:r>
      <w:proofErr w:type="spellStart"/>
      <w:r w:rsidR="0071687D">
        <w:rPr>
          <w:rFonts w:cstheme="minorBidi"/>
        </w:rPr>
        <w:t>Linkul</w:t>
      </w:r>
      <w:proofErr w:type="spellEnd"/>
      <w:r w:rsidR="0071687D">
        <w:rPr>
          <w:rFonts w:cstheme="minorBidi"/>
        </w:rPr>
        <w:t xml:space="preserve"> de </w:t>
      </w:r>
      <w:proofErr w:type="spellStart"/>
      <w:r w:rsidR="0071687D">
        <w:rPr>
          <w:rFonts w:cstheme="minorBidi"/>
        </w:rPr>
        <w:t>participare</w:t>
      </w:r>
      <w:proofErr w:type="spellEnd"/>
      <w:r w:rsidR="0071687D">
        <w:rPr>
          <w:rFonts w:cstheme="minorBidi"/>
        </w:rPr>
        <w:t xml:space="preserve"> </w:t>
      </w:r>
      <w:proofErr w:type="spellStart"/>
      <w:r w:rsidR="0071687D">
        <w:rPr>
          <w:rFonts w:cstheme="minorBidi"/>
        </w:rPr>
        <w:t>va</w:t>
      </w:r>
      <w:proofErr w:type="spellEnd"/>
      <w:r w:rsidR="0071687D">
        <w:rPr>
          <w:rFonts w:cstheme="minorBidi"/>
        </w:rPr>
        <w:t xml:space="preserve"> fi </w:t>
      </w:r>
      <w:proofErr w:type="spellStart"/>
      <w:r w:rsidR="0071687D">
        <w:rPr>
          <w:rFonts w:cstheme="minorBidi"/>
        </w:rPr>
        <w:t>transmis</w:t>
      </w:r>
      <w:proofErr w:type="spellEnd"/>
      <w:r w:rsidR="0071687D">
        <w:rPr>
          <w:rFonts w:cstheme="minorBidi"/>
        </w:rPr>
        <w:t xml:space="preserve"> direct pe e-</w:t>
      </w:r>
      <w:proofErr w:type="spellStart"/>
      <w:r w:rsidR="0071687D">
        <w:rPr>
          <w:rFonts w:cstheme="minorBidi"/>
        </w:rPr>
        <w:t>mailul</w:t>
      </w:r>
      <w:proofErr w:type="spellEnd"/>
      <w:r w:rsidR="0071687D">
        <w:rPr>
          <w:rFonts w:cstheme="minorBidi"/>
        </w:rPr>
        <w:t xml:space="preserve"> </w:t>
      </w:r>
      <w:proofErr w:type="spellStart"/>
      <w:r w:rsidR="0071687D">
        <w:rPr>
          <w:rFonts w:cstheme="minorBidi"/>
        </w:rPr>
        <w:t>persoanei</w:t>
      </w:r>
      <w:proofErr w:type="spellEnd"/>
      <w:r w:rsidR="0071687D">
        <w:rPr>
          <w:rFonts w:cstheme="minorBidi"/>
        </w:rPr>
        <w:t xml:space="preserve"> </w:t>
      </w:r>
      <w:proofErr w:type="spellStart"/>
      <w:r w:rsidR="0071687D">
        <w:rPr>
          <w:rFonts w:cstheme="minorBidi"/>
        </w:rPr>
        <w:t>desemnate</w:t>
      </w:r>
      <w:proofErr w:type="spellEnd"/>
      <w:r w:rsidR="0071687D">
        <w:rPr>
          <w:rFonts w:cstheme="minorBidi"/>
        </w:rPr>
        <w:t xml:space="preserve"> de </w:t>
      </w:r>
      <w:proofErr w:type="spellStart"/>
      <w:r w:rsidR="0071687D">
        <w:rPr>
          <w:rFonts w:cstheme="minorBidi"/>
        </w:rPr>
        <w:t>dumneavoastră</w:t>
      </w:r>
      <w:proofErr w:type="spellEnd"/>
      <w:r w:rsidR="0071687D">
        <w:rPr>
          <w:rFonts w:cstheme="minorBidi"/>
        </w:rPr>
        <w:t>.</w:t>
      </w:r>
    </w:p>
    <w:p w14:paraId="1C282BD6" w14:textId="0C4740EF" w:rsidR="0071687D" w:rsidRDefault="00F56959" w:rsidP="001C026B">
      <w:pPr>
        <w:tabs>
          <w:tab w:val="left" w:pos="1080"/>
          <w:tab w:val="left" w:pos="1170"/>
        </w:tabs>
        <w:spacing w:line="360" w:lineRule="exact"/>
        <w:ind w:left="0" w:right="-450"/>
        <w:rPr>
          <w:rFonts w:cstheme="minorBidi"/>
        </w:rPr>
      </w:pPr>
      <w:proofErr w:type="spellStart"/>
      <w:r>
        <w:rPr>
          <w:rFonts w:cstheme="minorBidi"/>
        </w:rPr>
        <w:lastRenderedPageBreak/>
        <w:t>În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cadrul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webinarului</w:t>
      </w:r>
      <w:proofErr w:type="spellEnd"/>
      <w:r>
        <w:rPr>
          <w:rFonts w:cstheme="minorBidi"/>
        </w:rPr>
        <w:t xml:space="preserve"> se </w:t>
      </w:r>
      <w:proofErr w:type="spellStart"/>
      <w:r>
        <w:rPr>
          <w:rFonts w:cstheme="minorBidi"/>
        </w:rPr>
        <w:t>va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pune</w:t>
      </w:r>
      <w:proofErr w:type="spellEnd"/>
      <w:r>
        <w:rPr>
          <w:rFonts w:cstheme="minorBidi"/>
        </w:rPr>
        <w:t xml:space="preserve"> accent pe </w:t>
      </w:r>
      <w:proofErr w:type="spellStart"/>
      <w:r>
        <w:rPr>
          <w:rFonts w:cstheme="minorBidi"/>
        </w:rPr>
        <w:t>aspectele</w:t>
      </w:r>
      <w:proofErr w:type="spellEnd"/>
      <w:r>
        <w:rPr>
          <w:rFonts w:cstheme="minorBidi"/>
        </w:rPr>
        <w:t xml:space="preserve"> practice ale </w:t>
      </w:r>
      <w:proofErr w:type="spellStart"/>
      <w:r>
        <w:rPr>
          <w:rFonts w:cstheme="minorBidi"/>
        </w:rPr>
        <w:t>procesului</w:t>
      </w:r>
      <w:proofErr w:type="spellEnd"/>
      <w:r>
        <w:rPr>
          <w:rFonts w:cstheme="minorBidi"/>
        </w:rPr>
        <w:t xml:space="preserve"> de </w:t>
      </w:r>
      <w:proofErr w:type="spellStart"/>
      <w:r>
        <w:rPr>
          <w:rFonts w:cstheme="minorBidi"/>
        </w:rPr>
        <w:t>analiză</w:t>
      </w:r>
      <w:proofErr w:type="spellEnd"/>
      <w:r>
        <w:rPr>
          <w:rFonts w:cstheme="minorBidi"/>
        </w:rPr>
        <w:t xml:space="preserve"> a </w:t>
      </w:r>
      <w:proofErr w:type="spellStart"/>
      <w:r>
        <w:rPr>
          <w:rFonts w:cstheme="minorBidi"/>
        </w:rPr>
        <w:t>posturilor</w:t>
      </w:r>
      <w:proofErr w:type="spellEnd"/>
      <w:r>
        <w:rPr>
          <w:rFonts w:cstheme="minorBidi"/>
        </w:rPr>
        <w:t xml:space="preserve"> conform </w:t>
      </w:r>
      <w:proofErr w:type="spellStart"/>
      <w:r>
        <w:rPr>
          <w:rFonts w:cstheme="minorBidi"/>
        </w:rPr>
        <w:t>metodologiei-cadru</w:t>
      </w:r>
      <w:proofErr w:type="spellEnd"/>
      <w:r>
        <w:rPr>
          <w:rFonts w:cstheme="minorBidi"/>
        </w:rPr>
        <w:t xml:space="preserve"> elaborate de ANFP cu </w:t>
      </w:r>
      <w:proofErr w:type="spellStart"/>
      <w:r>
        <w:rPr>
          <w:rFonts w:cstheme="minorBidi"/>
        </w:rPr>
        <w:t>simplificarea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aspectelor</w:t>
      </w:r>
      <w:proofErr w:type="spellEnd"/>
      <w:r>
        <w:rPr>
          <w:rFonts w:cstheme="minorBidi"/>
        </w:rPr>
        <w:t xml:space="preserve"> indicate de </w:t>
      </w:r>
      <w:proofErr w:type="spellStart"/>
      <w:r>
        <w:rPr>
          <w:rFonts w:cstheme="minorBidi"/>
        </w:rPr>
        <w:t>compartimentele</w:t>
      </w:r>
      <w:proofErr w:type="spellEnd"/>
      <w:r>
        <w:rPr>
          <w:rFonts w:cstheme="minorBidi"/>
        </w:rPr>
        <w:t xml:space="preserve"> de </w:t>
      </w:r>
      <w:proofErr w:type="spellStart"/>
      <w:r>
        <w:rPr>
          <w:rFonts w:cstheme="minorBidi"/>
        </w:rPr>
        <w:t>resurse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umane</w:t>
      </w:r>
      <w:proofErr w:type="spellEnd"/>
      <w:r>
        <w:rPr>
          <w:rFonts w:cstheme="minorBidi"/>
        </w:rPr>
        <w:t xml:space="preserve">, pe </w:t>
      </w:r>
      <w:proofErr w:type="spellStart"/>
      <w:r>
        <w:rPr>
          <w:rFonts w:cstheme="minorBidi"/>
        </w:rPr>
        <w:t>modalitatea</w:t>
      </w:r>
      <w:proofErr w:type="spellEnd"/>
      <w:r>
        <w:rPr>
          <w:rFonts w:cstheme="minorBidi"/>
        </w:rPr>
        <w:t xml:space="preserve"> de </w:t>
      </w:r>
      <w:proofErr w:type="spellStart"/>
      <w:r>
        <w:rPr>
          <w:rFonts w:cstheme="minorBidi"/>
        </w:rPr>
        <w:t>stabilire</w:t>
      </w:r>
      <w:proofErr w:type="spellEnd"/>
      <w:r>
        <w:rPr>
          <w:rFonts w:cstheme="minorBidi"/>
        </w:rPr>
        <w:t xml:space="preserve"> a </w:t>
      </w:r>
      <w:proofErr w:type="spellStart"/>
      <w:r>
        <w:rPr>
          <w:rFonts w:cstheme="minorBidi"/>
        </w:rPr>
        <w:t>competențelor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generale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si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specifice</w:t>
      </w:r>
      <w:proofErr w:type="spellEnd"/>
      <w:r>
        <w:rPr>
          <w:rFonts w:cstheme="minorBidi"/>
        </w:rPr>
        <w:t xml:space="preserve"> pe </w:t>
      </w:r>
      <w:proofErr w:type="spellStart"/>
      <w:r>
        <w:rPr>
          <w:rFonts w:cstheme="minorBidi"/>
        </w:rPr>
        <w:t>diferite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tipuri</w:t>
      </w:r>
      <w:proofErr w:type="spellEnd"/>
      <w:r>
        <w:rPr>
          <w:rFonts w:cstheme="minorBidi"/>
        </w:rPr>
        <w:t xml:space="preserve"> de </w:t>
      </w:r>
      <w:proofErr w:type="spellStart"/>
      <w:r>
        <w:rPr>
          <w:rFonts w:cstheme="minorBidi"/>
        </w:rPr>
        <w:t>posturi</w:t>
      </w:r>
      <w:proofErr w:type="spellEnd"/>
      <w:r>
        <w:rPr>
          <w:rFonts w:cstheme="minorBidi"/>
        </w:rPr>
        <w:t xml:space="preserve">, </w:t>
      </w:r>
      <w:proofErr w:type="spellStart"/>
      <w:r>
        <w:rPr>
          <w:rFonts w:cstheme="minorBidi"/>
        </w:rPr>
        <w:t>prezentarea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compendiului</w:t>
      </w:r>
      <w:proofErr w:type="spellEnd"/>
      <w:r>
        <w:rPr>
          <w:rFonts w:cstheme="minorBidi"/>
        </w:rPr>
        <w:t xml:space="preserve"> de </w:t>
      </w:r>
      <w:proofErr w:type="spellStart"/>
      <w:r>
        <w:rPr>
          <w:rFonts w:cstheme="minorBidi"/>
        </w:rPr>
        <w:t>competențe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specifice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pregătit</w:t>
      </w:r>
      <w:proofErr w:type="spellEnd"/>
      <w:r>
        <w:rPr>
          <w:rFonts w:cstheme="minorBidi"/>
        </w:rPr>
        <w:t xml:space="preserve"> de </w:t>
      </w:r>
      <w:proofErr w:type="spellStart"/>
      <w:r>
        <w:rPr>
          <w:rFonts w:cstheme="minorBidi"/>
        </w:rPr>
        <w:t>echipa</w:t>
      </w:r>
      <w:proofErr w:type="spellEnd"/>
      <w:r>
        <w:rPr>
          <w:rFonts w:cstheme="minorBidi"/>
        </w:rPr>
        <w:t xml:space="preserve"> de </w:t>
      </w:r>
      <w:proofErr w:type="spellStart"/>
      <w:r>
        <w:rPr>
          <w:rFonts w:cstheme="minorBidi"/>
        </w:rPr>
        <w:t>proiect</w:t>
      </w:r>
      <w:proofErr w:type="spellEnd"/>
      <w:r>
        <w:rPr>
          <w:rFonts w:cstheme="minorBidi"/>
        </w:rPr>
        <w:t xml:space="preserve">, </w:t>
      </w:r>
      <w:proofErr w:type="spellStart"/>
      <w:r>
        <w:rPr>
          <w:rFonts w:cstheme="minorBidi"/>
        </w:rPr>
        <w:t>elaborarea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fișelor</w:t>
      </w:r>
      <w:proofErr w:type="spellEnd"/>
      <w:r>
        <w:rPr>
          <w:rFonts w:cstheme="minorBidi"/>
        </w:rPr>
        <w:t xml:space="preserve"> de post</w:t>
      </w:r>
      <w:r w:rsidR="007469BF">
        <w:rPr>
          <w:rFonts w:cstheme="minorBidi"/>
        </w:rPr>
        <w:t xml:space="preserve">, </w:t>
      </w:r>
      <w:proofErr w:type="spellStart"/>
      <w:r w:rsidR="007469BF">
        <w:rPr>
          <w:rFonts w:cstheme="minorBidi"/>
        </w:rPr>
        <w:t>modalități</w:t>
      </w:r>
      <w:proofErr w:type="spellEnd"/>
      <w:r w:rsidR="007469BF">
        <w:rPr>
          <w:rFonts w:cstheme="minorBidi"/>
        </w:rPr>
        <w:t xml:space="preserve"> de </w:t>
      </w:r>
      <w:proofErr w:type="spellStart"/>
      <w:r w:rsidR="007469BF">
        <w:rPr>
          <w:rFonts w:cstheme="minorBidi"/>
        </w:rPr>
        <w:t>verificare</w:t>
      </w:r>
      <w:proofErr w:type="spellEnd"/>
      <w:r w:rsidR="007469BF">
        <w:rPr>
          <w:rFonts w:cstheme="minorBidi"/>
        </w:rPr>
        <w:t xml:space="preserve"> a </w:t>
      </w:r>
      <w:proofErr w:type="spellStart"/>
      <w:r w:rsidR="007469BF">
        <w:rPr>
          <w:rFonts w:cstheme="minorBidi"/>
        </w:rPr>
        <w:t>competențelor</w:t>
      </w:r>
      <w:proofErr w:type="spellEnd"/>
      <w:r w:rsidR="007469BF">
        <w:rPr>
          <w:rFonts w:cstheme="minorBidi"/>
        </w:rPr>
        <w:t xml:space="preserve"> </w:t>
      </w:r>
      <w:proofErr w:type="spellStart"/>
      <w:r w:rsidR="007469BF">
        <w:rPr>
          <w:rFonts w:cstheme="minorBidi"/>
        </w:rPr>
        <w:t>specifice</w:t>
      </w:r>
      <w:proofErr w:type="spellEnd"/>
      <w:r w:rsidR="007469BF">
        <w:rPr>
          <w:rFonts w:cstheme="minorBidi"/>
        </w:rPr>
        <w:t xml:space="preserve"> </w:t>
      </w:r>
      <w:proofErr w:type="spellStart"/>
      <w:r w:rsidR="007469BF">
        <w:rPr>
          <w:rFonts w:cstheme="minorBidi"/>
        </w:rPr>
        <w:t>în</w:t>
      </w:r>
      <w:proofErr w:type="spellEnd"/>
      <w:r w:rsidR="007469BF">
        <w:rPr>
          <w:rFonts w:cstheme="minorBidi"/>
        </w:rPr>
        <w:t xml:space="preserve"> </w:t>
      </w:r>
      <w:proofErr w:type="spellStart"/>
      <w:r w:rsidR="007469BF">
        <w:rPr>
          <w:rFonts w:cstheme="minorBidi"/>
        </w:rPr>
        <w:t>cadrul</w:t>
      </w:r>
      <w:proofErr w:type="spellEnd"/>
      <w:r w:rsidR="007469BF">
        <w:rPr>
          <w:rFonts w:cstheme="minorBidi"/>
        </w:rPr>
        <w:t xml:space="preserve"> </w:t>
      </w:r>
      <w:proofErr w:type="spellStart"/>
      <w:r w:rsidR="007469BF">
        <w:rPr>
          <w:rFonts w:cstheme="minorBidi"/>
        </w:rPr>
        <w:t>concursurilor</w:t>
      </w:r>
      <w:proofErr w:type="spellEnd"/>
      <w:r w:rsidR="007469BF">
        <w:rPr>
          <w:rFonts w:cstheme="minorBidi"/>
        </w:rPr>
        <w:t xml:space="preserve"> pe post</w:t>
      </w:r>
      <w:r>
        <w:rPr>
          <w:rFonts w:cstheme="minorBidi"/>
        </w:rPr>
        <w:t xml:space="preserve"> precum </w:t>
      </w:r>
      <w:proofErr w:type="spellStart"/>
      <w:r>
        <w:rPr>
          <w:rFonts w:cstheme="minorBidi"/>
        </w:rPr>
        <w:t>și</w:t>
      </w:r>
      <w:proofErr w:type="spellEnd"/>
      <w:r>
        <w:rPr>
          <w:rFonts w:cstheme="minorBidi"/>
        </w:rPr>
        <w:t xml:space="preserve"> pe </w:t>
      </w:r>
      <w:proofErr w:type="spellStart"/>
      <w:r>
        <w:rPr>
          <w:rFonts w:cstheme="minorBidi"/>
        </w:rPr>
        <w:t>bunele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practici</w:t>
      </w:r>
      <w:proofErr w:type="spellEnd"/>
      <w:r>
        <w:rPr>
          <w:rFonts w:cstheme="minorBidi"/>
        </w:rPr>
        <w:t xml:space="preserve"> din </w:t>
      </w:r>
      <w:proofErr w:type="spellStart"/>
      <w:r>
        <w:rPr>
          <w:rFonts w:cstheme="minorBidi"/>
        </w:rPr>
        <w:t>sfera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resurselor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umane</w:t>
      </w:r>
      <w:proofErr w:type="spellEnd"/>
      <w:r>
        <w:rPr>
          <w:rFonts w:cstheme="minorBidi"/>
        </w:rPr>
        <w:t xml:space="preserve"> pe care le </w:t>
      </w:r>
      <w:proofErr w:type="spellStart"/>
      <w:r>
        <w:rPr>
          <w:rFonts w:cstheme="minorBidi"/>
        </w:rPr>
        <w:t>vor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prezenta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traineri</w:t>
      </w:r>
      <w:proofErr w:type="spellEnd"/>
      <w:r>
        <w:rPr>
          <w:rFonts w:cstheme="minorBidi"/>
        </w:rPr>
        <w:t xml:space="preserve"> cu </w:t>
      </w:r>
      <w:proofErr w:type="spellStart"/>
      <w:r>
        <w:rPr>
          <w:rFonts w:cstheme="minorBidi"/>
        </w:rPr>
        <w:t>vastă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experiență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în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domeniu</w:t>
      </w:r>
      <w:proofErr w:type="spellEnd"/>
      <w:r>
        <w:rPr>
          <w:rFonts w:cstheme="minorBidi"/>
        </w:rPr>
        <w:t>.</w:t>
      </w:r>
      <w:r w:rsidR="00F708E8">
        <w:rPr>
          <w:rFonts w:cstheme="minorBidi"/>
        </w:rPr>
        <w:t xml:space="preserve"> </w:t>
      </w:r>
      <w:proofErr w:type="spellStart"/>
      <w:r w:rsidR="00C127DA">
        <w:rPr>
          <w:rFonts w:cstheme="minorBidi"/>
        </w:rPr>
        <w:t>Aceste</w:t>
      </w:r>
      <w:proofErr w:type="spellEnd"/>
      <w:r w:rsidR="00C127DA">
        <w:rPr>
          <w:rFonts w:cstheme="minorBidi"/>
        </w:rPr>
        <w:t xml:space="preserve"> </w:t>
      </w:r>
      <w:proofErr w:type="spellStart"/>
      <w:r w:rsidR="00C127DA">
        <w:rPr>
          <w:rFonts w:cstheme="minorBidi"/>
        </w:rPr>
        <w:t>webinarii</w:t>
      </w:r>
      <w:proofErr w:type="spellEnd"/>
      <w:r w:rsidR="00C127DA">
        <w:rPr>
          <w:rFonts w:cstheme="minorBidi"/>
        </w:rPr>
        <w:t xml:space="preserve"> </w:t>
      </w:r>
      <w:proofErr w:type="spellStart"/>
      <w:r w:rsidR="00C127DA">
        <w:rPr>
          <w:rFonts w:cstheme="minorBidi"/>
        </w:rPr>
        <w:t>reprezintă</w:t>
      </w:r>
      <w:proofErr w:type="spellEnd"/>
      <w:r w:rsidR="00C127DA">
        <w:rPr>
          <w:rFonts w:cstheme="minorBidi"/>
        </w:rPr>
        <w:t xml:space="preserve"> o </w:t>
      </w:r>
      <w:proofErr w:type="spellStart"/>
      <w:r w:rsidR="00C127DA">
        <w:rPr>
          <w:rFonts w:cstheme="minorBidi"/>
        </w:rPr>
        <w:t>extensie</w:t>
      </w:r>
      <w:proofErr w:type="spellEnd"/>
      <w:r w:rsidR="000B4024">
        <w:rPr>
          <w:rFonts w:cstheme="minorBidi"/>
        </w:rPr>
        <w:t xml:space="preserve"> a </w:t>
      </w:r>
      <w:proofErr w:type="spellStart"/>
      <w:r w:rsidR="000B4024">
        <w:rPr>
          <w:rFonts w:cstheme="minorBidi"/>
        </w:rPr>
        <w:t>întâlnirilor</w:t>
      </w:r>
      <w:proofErr w:type="spellEnd"/>
      <w:r w:rsidR="000B4024">
        <w:rPr>
          <w:rFonts w:cstheme="minorBidi"/>
        </w:rPr>
        <w:t xml:space="preserve"> </w:t>
      </w:r>
      <w:proofErr w:type="spellStart"/>
      <w:r w:rsidR="000B4024">
        <w:rPr>
          <w:rFonts w:cstheme="minorBidi"/>
        </w:rPr>
        <w:t>tehnice</w:t>
      </w:r>
      <w:proofErr w:type="spellEnd"/>
      <w:r w:rsidR="000B4024">
        <w:rPr>
          <w:rFonts w:cstheme="minorBidi"/>
        </w:rPr>
        <w:t xml:space="preserve"> </w:t>
      </w:r>
      <w:proofErr w:type="spellStart"/>
      <w:r w:rsidR="000B4024">
        <w:rPr>
          <w:rFonts w:cstheme="minorBidi"/>
        </w:rPr>
        <w:t>susținute</w:t>
      </w:r>
      <w:proofErr w:type="spellEnd"/>
      <w:r w:rsidR="000B4024">
        <w:rPr>
          <w:rFonts w:cstheme="minorBidi"/>
        </w:rPr>
        <w:t xml:space="preserve"> de </w:t>
      </w:r>
      <w:proofErr w:type="spellStart"/>
      <w:r w:rsidR="000B4024">
        <w:rPr>
          <w:rFonts w:cstheme="minorBidi"/>
        </w:rPr>
        <w:t>reprezentanții</w:t>
      </w:r>
      <w:proofErr w:type="spellEnd"/>
      <w:r w:rsidR="000B4024">
        <w:rPr>
          <w:rFonts w:cstheme="minorBidi"/>
        </w:rPr>
        <w:t xml:space="preserve"> ANFP.</w:t>
      </w:r>
    </w:p>
    <w:p w14:paraId="52FB40EF" w14:textId="3884263C" w:rsidR="00E16EFC" w:rsidRDefault="00E16EFC" w:rsidP="00E16EFC">
      <w:pPr>
        <w:tabs>
          <w:tab w:val="left" w:pos="1080"/>
          <w:tab w:val="left" w:pos="1170"/>
        </w:tabs>
        <w:spacing w:line="360" w:lineRule="exact"/>
        <w:ind w:left="0" w:right="-450"/>
        <w:rPr>
          <w:rFonts w:cstheme="minorBidi"/>
        </w:rPr>
      </w:pPr>
      <w:proofErr w:type="spellStart"/>
      <w:r>
        <w:rPr>
          <w:rFonts w:cs="Calibri"/>
          <w:color w:val="000000"/>
        </w:rPr>
        <w:t>Webinarul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reprezintă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suport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adițional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în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învățare</w:t>
      </w:r>
      <w:proofErr w:type="spellEnd"/>
      <w:r>
        <w:rPr>
          <w:rFonts w:cs="Calibri"/>
          <w:color w:val="000000"/>
        </w:rPr>
        <w:t xml:space="preserve">, transfer de </w:t>
      </w:r>
      <w:proofErr w:type="spellStart"/>
      <w:r>
        <w:rPr>
          <w:rFonts w:cs="Calibri"/>
          <w:color w:val="000000"/>
        </w:rPr>
        <w:t>cunoștințe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și</w:t>
      </w:r>
      <w:proofErr w:type="spellEnd"/>
      <w:r>
        <w:rPr>
          <w:rFonts w:cs="Calibri"/>
          <w:color w:val="000000"/>
        </w:rPr>
        <w:t xml:space="preserve"> know how, pe </w:t>
      </w:r>
      <w:proofErr w:type="spellStart"/>
      <w:r>
        <w:rPr>
          <w:rFonts w:cs="Calibri"/>
          <w:color w:val="000000"/>
        </w:rPr>
        <w:t>lângă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Metodologia-cadru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elaborată</w:t>
      </w:r>
      <w:proofErr w:type="spellEnd"/>
      <w:r>
        <w:rPr>
          <w:rFonts w:cs="Calibri"/>
          <w:color w:val="000000"/>
        </w:rPr>
        <w:t xml:space="preserve"> de ANFP </w:t>
      </w:r>
      <w:proofErr w:type="spellStart"/>
      <w:r>
        <w:rPr>
          <w:rFonts w:cs="Calibri"/>
          <w:color w:val="000000"/>
        </w:rPr>
        <w:t>și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 w:rsidRPr="0051558E">
        <w:rPr>
          <w:rFonts w:cs="Calibri"/>
          <w:color w:val="000000"/>
        </w:rPr>
        <w:t>aprobată</w:t>
      </w:r>
      <w:proofErr w:type="spellEnd"/>
      <w:r w:rsidRPr="0051558E">
        <w:rPr>
          <w:rFonts w:cs="Calibri"/>
          <w:color w:val="000000"/>
        </w:rPr>
        <w:t xml:space="preserve"> </w:t>
      </w:r>
      <w:proofErr w:type="spellStart"/>
      <w:r w:rsidRPr="0051558E">
        <w:rPr>
          <w:rFonts w:cs="Calibri"/>
          <w:color w:val="000000"/>
        </w:rPr>
        <w:t>prin</w:t>
      </w:r>
      <w:proofErr w:type="spellEnd"/>
      <w:r w:rsidRPr="0051558E">
        <w:rPr>
          <w:rFonts w:cs="Calibri"/>
          <w:color w:val="000000"/>
        </w:rPr>
        <w:t xml:space="preserve"> OPANFP nr.</w:t>
      </w:r>
      <w:r w:rsidR="0051558E" w:rsidRPr="0051558E">
        <w:rPr>
          <w:rFonts w:cs="Calibri"/>
          <w:color w:val="000000"/>
        </w:rPr>
        <w:t>332/2024</w:t>
      </w:r>
      <w:r w:rsidRPr="0051558E">
        <w:rPr>
          <w:rFonts w:cs="Calibri"/>
          <w:color w:val="000000"/>
        </w:rPr>
        <w:t>.</w:t>
      </w:r>
    </w:p>
    <w:p w14:paraId="14DB3552" w14:textId="5B736B64" w:rsidR="000D424A" w:rsidRDefault="000D424A" w:rsidP="001C026B">
      <w:pPr>
        <w:tabs>
          <w:tab w:val="left" w:pos="1080"/>
          <w:tab w:val="left" w:pos="1170"/>
        </w:tabs>
        <w:spacing w:line="360" w:lineRule="exact"/>
        <w:ind w:left="0" w:right="-450"/>
        <w:rPr>
          <w:rFonts w:cstheme="minorBidi"/>
        </w:rPr>
      </w:pPr>
      <w:proofErr w:type="spellStart"/>
      <w:r>
        <w:rPr>
          <w:rFonts w:cstheme="minorBidi"/>
        </w:rPr>
        <w:t>Participarea</w:t>
      </w:r>
      <w:proofErr w:type="spellEnd"/>
      <w:r>
        <w:rPr>
          <w:rFonts w:cstheme="minorBidi"/>
        </w:rPr>
        <w:t xml:space="preserve"> la </w:t>
      </w:r>
      <w:proofErr w:type="spellStart"/>
      <w:r>
        <w:rPr>
          <w:rFonts w:cstheme="minorBidi"/>
        </w:rPr>
        <w:t>acest</w:t>
      </w:r>
      <w:proofErr w:type="spellEnd"/>
      <w:r>
        <w:rPr>
          <w:rFonts w:cstheme="minorBidi"/>
        </w:rPr>
        <w:t xml:space="preserve"> webinar </w:t>
      </w:r>
      <w:proofErr w:type="spellStart"/>
      <w:r>
        <w:rPr>
          <w:rFonts w:cstheme="minorBidi"/>
        </w:rPr>
        <w:t>reprezintă</w:t>
      </w:r>
      <w:proofErr w:type="spellEnd"/>
      <w:r>
        <w:rPr>
          <w:rFonts w:cstheme="minorBidi"/>
        </w:rPr>
        <w:t xml:space="preserve"> o </w:t>
      </w:r>
      <w:proofErr w:type="spellStart"/>
      <w:r>
        <w:rPr>
          <w:rFonts w:cstheme="minorBidi"/>
        </w:rPr>
        <w:t>oportunitate</w:t>
      </w:r>
      <w:proofErr w:type="spellEnd"/>
      <w:r>
        <w:rPr>
          <w:rFonts w:cstheme="minorBidi"/>
        </w:rPr>
        <w:t xml:space="preserve"> </w:t>
      </w:r>
      <w:proofErr w:type="spellStart"/>
      <w:r w:rsidR="005D19A6">
        <w:rPr>
          <w:rFonts w:cstheme="minorBidi"/>
        </w:rPr>
        <w:t>oferită</w:t>
      </w:r>
      <w:proofErr w:type="spellEnd"/>
      <w:r w:rsidR="005D19A6">
        <w:rPr>
          <w:rFonts w:cstheme="minorBidi"/>
        </w:rPr>
        <w:t xml:space="preserve"> </w:t>
      </w:r>
      <w:proofErr w:type="spellStart"/>
      <w:r w:rsidR="005D19A6">
        <w:rPr>
          <w:rFonts w:cstheme="minorBidi"/>
        </w:rPr>
        <w:t>reprezentanților</w:t>
      </w:r>
      <w:proofErr w:type="spellEnd"/>
      <w:r w:rsidR="005D19A6">
        <w:rPr>
          <w:rFonts w:cstheme="minorBidi"/>
        </w:rPr>
        <w:t xml:space="preserve"> </w:t>
      </w:r>
      <w:proofErr w:type="spellStart"/>
      <w:r w:rsidR="005D19A6">
        <w:rPr>
          <w:rFonts w:cstheme="minorBidi"/>
        </w:rPr>
        <w:t>compartimentelor</w:t>
      </w:r>
      <w:proofErr w:type="spellEnd"/>
      <w:r w:rsidR="005D19A6">
        <w:rPr>
          <w:rFonts w:cstheme="minorBidi"/>
        </w:rPr>
        <w:t xml:space="preserve"> de </w:t>
      </w:r>
      <w:proofErr w:type="spellStart"/>
      <w:r w:rsidR="005D19A6">
        <w:rPr>
          <w:rFonts w:cstheme="minorBidi"/>
        </w:rPr>
        <w:t>resurse</w:t>
      </w:r>
      <w:proofErr w:type="spellEnd"/>
      <w:r w:rsidR="005D19A6">
        <w:rPr>
          <w:rFonts w:cstheme="minorBidi"/>
        </w:rPr>
        <w:t xml:space="preserve"> </w:t>
      </w:r>
      <w:proofErr w:type="spellStart"/>
      <w:r w:rsidR="005D19A6">
        <w:rPr>
          <w:rFonts w:cstheme="minorBidi"/>
        </w:rPr>
        <w:t>umane</w:t>
      </w:r>
      <w:proofErr w:type="spellEnd"/>
      <w:r w:rsidR="005D19A6">
        <w:rPr>
          <w:rFonts w:cstheme="minorBidi"/>
        </w:rPr>
        <w:t xml:space="preserve"> de a </w:t>
      </w:r>
      <w:proofErr w:type="spellStart"/>
      <w:r w:rsidR="004D2E00">
        <w:rPr>
          <w:rFonts w:cstheme="minorBidi"/>
        </w:rPr>
        <w:t>își</w:t>
      </w:r>
      <w:proofErr w:type="spellEnd"/>
      <w:r w:rsidR="004D2E00">
        <w:rPr>
          <w:rFonts w:cstheme="minorBidi"/>
        </w:rPr>
        <w:t xml:space="preserve"> </w:t>
      </w:r>
      <w:proofErr w:type="spellStart"/>
      <w:r w:rsidR="00663BAD">
        <w:rPr>
          <w:rFonts w:cstheme="minorBidi"/>
        </w:rPr>
        <w:t>îmbunătăți</w:t>
      </w:r>
      <w:proofErr w:type="spellEnd"/>
      <w:r w:rsidR="00663BAD">
        <w:rPr>
          <w:rFonts w:cstheme="minorBidi"/>
        </w:rPr>
        <w:t xml:space="preserve"> </w:t>
      </w:r>
      <w:proofErr w:type="spellStart"/>
      <w:r w:rsidR="00663BAD">
        <w:rPr>
          <w:rFonts w:cstheme="minorBidi"/>
        </w:rPr>
        <w:t>activitățile</w:t>
      </w:r>
      <w:proofErr w:type="spellEnd"/>
      <w:r w:rsidR="00663BAD">
        <w:rPr>
          <w:rFonts w:cstheme="minorBidi"/>
        </w:rPr>
        <w:t xml:space="preserve"> din </w:t>
      </w:r>
      <w:proofErr w:type="spellStart"/>
      <w:r w:rsidR="00663BAD">
        <w:rPr>
          <w:rFonts w:cstheme="minorBidi"/>
        </w:rPr>
        <w:t>cadrul</w:t>
      </w:r>
      <w:proofErr w:type="spellEnd"/>
      <w:r w:rsidR="00663BAD">
        <w:rPr>
          <w:rFonts w:cstheme="minorBidi"/>
        </w:rPr>
        <w:t xml:space="preserve"> </w:t>
      </w:r>
      <w:proofErr w:type="spellStart"/>
      <w:r w:rsidR="00B73E81">
        <w:rPr>
          <w:rFonts w:cstheme="minorBidi"/>
        </w:rPr>
        <w:t>procesul</w:t>
      </w:r>
      <w:r w:rsidR="00663BAD">
        <w:rPr>
          <w:rFonts w:cstheme="minorBidi"/>
        </w:rPr>
        <w:t>ui</w:t>
      </w:r>
      <w:proofErr w:type="spellEnd"/>
      <w:r w:rsidR="00B73E81">
        <w:rPr>
          <w:rFonts w:cstheme="minorBidi"/>
        </w:rPr>
        <w:t xml:space="preserve"> de </w:t>
      </w:r>
      <w:proofErr w:type="spellStart"/>
      <w:r w:rsidR="00B73E81">
        <w:rPr>
          <w:rFonts w:cstheme="minorBidi"/>
        </w:rPr>
        <w:t>recrutare</w:t>
      </w:r>
      <w:proofErr w:type="spellEnd"/>
      <w:r w:rsidR="00B73E81">
        <w:rPr>
          <w:rFonts w:cstheme="minorBidi"/>
        </w:rPr>
        <w:t xml:space="preserve"> din </w:t>
      </w:r>
      <w:proofErr w:type="spellStart"/>
      <w:r w:rsidR="00B73E81">
        <w:rPr>
          <w:rFonts w:cstheme="minorBidi"/>
        </w:rPr>
        <w:t>pers</w:t>
      </w:r>
      <w:r w:rsidR="00543291">
        <w:rPr>
          <w:rFonts w:cstheme="minorBidi"/>
        </w:rPr>
        <w:t>p</w:t>
      </w:r>
      <w:r w:rsidR="00B73E81">
        <w:rPr>
          <w:rFonts w:cstheme="minorBidi"/>
        </w:rPr>
        <w:t>ectiva</w:t>
      </w:r>
      <w:proofErr w:type="spellEnd"/>
      <w:r w:rsidR="00B73E81">
        <w:rPr>
          <w:rFonts w:cstheme="minorBidi"/>
        </w:rPr>
        <w:t xml:space="preserve"> </w:t>
      </w:r>
      <w:proofErr w:type="spellStart"/>
      <w:r w:rsidR="00544CC0">
        <w:rPr>
          <w:rFonts w:cstheme="minorBidi"/>
        </w:rPr>
        <w:t>celor</w:t>
      </w:r>
      <w:proofErr w:type="spellEnd"/>
      <w:r w:rsidR="00544CC0">
        <w:rPr>
          <w:rFonts w:cstheme="minorBidi"/>
        </w:rPr>
        <w:t xml:space="preserve"> </w:t>
      </w:r>
      <w:proofErr w:type="spellStart"/>
      <w:r w:rsidR="00544CC0">
        <w:rPr>
          <w:rFonts w:cstheme="minorBidi"/>
        </w:rPr>
        <w:t>mai</w:t>
      </w:r>
      <w:proofErr w:type="spellEnd"/>
      <w:r w:rsidR="00544CC0">
        <w:rPr>
          <w:rFonts w:cstheme="minorBidi"/>
        </w:rPr>
        <w:t xml:space="preserve"> </w:t>
      </w:r>
      <w:proofErr w:type="spellStart"/>
      <w:r w:rsidR="00544CC0">
        <w:rPr>
          <w:rFonts w:cstheme="minorBidi"/>
        </w:rPr>
        <w:t>bune</w:t>
      </w:r>
      <w:proofErr w:type="spellEnd"/>
      <w:r w:rsidR="00544CC0">
        <w:rPr>
          <w:rFonts w:cstheme="minorBidi"/>
        </w:rPr>
        <w:t xml:space="preserve"> </w:t>
      </w:r>
      <w:proofErr w:type="spellStart"/>
      <w:r w:rsidR="00544CC0">
        <w:rPr>
          <w:rFonts w:cstheme="minorBidi"/>
        </w:rPr>
        <w:t>practic</w:t>
      </w:r>
      <w:r w:rsidR="00493B11">
        <w:rPr>
          <w:rFonts w:cstheme="minorBidi"/>
        </w:rPr>
        <w:t>i</w:t>
      </w:r>
      <w:proofErr w:type="spellEnd"/>
      <w:r w:rsidR="00544CC0">
        <w:rPr>
          <w:rFonts w:cstheme="minorBidi"/>
        </w:rPr>
        <w:t xml:space="preserve"> din </w:t>
      </w:r>
      <w:proofErr w:type="spellStart"/>
      <w:r w:rsidR="00544CC0">
        <w:rPr>
          <w:rFonts w:cstheme="minorBidi"/>
        </w:rPr>
        <w:t>branșă</w:t>
      </w:r>
      <w:proofErr w:type="spellEnd"/>
      <w:r w:rsidR="00BC3D44">
        <w:rPr>
          <w:rFonts w:cstheme="minorBidi"/>
        </w:rPr>
        <w:t>,</w:t>
      </w:r>
      <w:r w:rsidR="007304F8">
        <w:rPr>
          <w:rFonts w:cstheme="minorBidi"/>
        </w:rPr>
        <w:t xml:space="preserve"> </w:t>
      </w:r>
      <w:proofErr w:type="spellStart"/>
      <w:r w:rsidR="007304F8">
        <w:rPr>
          <w:rFonts w:cstheme="minorBidi"/>
        </w:rPr>
        <w:t>customizate</w:t>
      </w:r>
      <w:proofErr w:type="spellEnd"/>
      <w:r w:rsidR="007304F8">
        <w:rPr>
          <w:rFonts w:cstheme="minorBidi"/>
        </w:rPr>
        <w:t xml:space="preserve"> pe </w:t>
      </w:r>
      <w:proofErr w:type="spellStart"/>
      <w:r w:rsidR="007304F8">
        <w:rPr>
          <w:rFonts w:cstheme="minorBidi"/>
        </w:rPr>
        <w:t>procesele</w:t>
      </w:r>
      <w:proofErr w:type="spellEnd"/>
      <w:r w:rsidR="007304F8">
        <w:rPr>
          <w:rFonts w:cstheme="minorBidi"/>
        </w:rPr>
        <w:t xml:space="preserve"> </w:t>
      </w:r>
      <w:proofErr w:type="spellStart"/>
      <w:r w:rsidR="007304F8">
        <w:rPr>
          <w:rFonts w:cstheme="minorBidi"/>
        </w:rPr>
        <w:t>descrise</w:t>
      </w:r>
      <w:proofErr w:type="spellEnd"/>
      <w:r w:rsidR="007304F8">
        <w:rPr>
          <w:rFonts w:cstheme="minorBidi"/>
        </w:rPr>
        <w:t xml:space="preserve"> </w:t>
      </w:r>
      <w:proofErr w:type="spellStart"/>
      <w:r w:rsidR="007304F8">
        <w:rPr>
          <w:rFonts w:cstheme="minorBidi"/>
        </w:rPr>
        <w:t>în</w:t>
      </w:r>
      <w:proofErr w:type="spellEnd"/>
      <w:r w:rsidR="007304F8">
        <w:rPr>
          <w:rFonts w:cstheme="minorBidi"/>
        </w:rPr>
        <w:t xml:space="preserve"> </w:t>
      </w:r>
      <w:proofErr w:type="spellStart"/>
      <w:r w:rsidR="007304F8">
        <w:rPr>
          <w:rFonts w:cstheme="minorBidi"/>
        </w:rPr>
        <w:t>reglementările</w:t>
      </w:r>
      <w:proofErr w:type="spellEnd"/>
      <w:r w:rsidR="007304F8">
        <w:rPr>
          <w:rFonts w:cstheme="minorBidi"/>
        </w:rPr>
        <w:t xml:space="preserve"> </w:t>
      </w:r>
      <w:proofErr w:type="spellStart"/>
      <w:r w:rsidR="007304F8">
        <w:rPr>
          <w:rFonts w:cstheme="minorBidi"/>
        </w:rPr>
        <w:t>aplicabile</w:t>
      </w:r>
      <w:proofErr w:type="spellEnd"/>
      <w:r w:rsidR="007304F8">
        <w:rPr>
          <w:rFonts w:cstheme="minorBidi"/>
        </w:rPr>
        <w:t xml:space="preserve"> </w:t>
      </w:r>
      <w:proofErr w:type="spellStart"/>
      <w:r w:rsidR="007304F8">
        <w:rPr>
          <w:rFonts w:cstheme="minorBidi"/>
        </w:rPr>
        <w:t>funcției</w:t>
      </w:r>
      <w:proofErr w:type="spellEnd"/>
      <w:r w:rsidR="007304F8">
        <w:rPr>
          <w:rFonts w:cstheme="minorBidi"/>
        </w:rPr>
        <w:t xml:space="preserve"> </w:t>
      </w:r>
      <w:proofErr w:type="spellStart"/>
      <w:r w:rsidR="007304F8">
        <w:rPr>
          <w:rFonts w:cstheme="minorBidi"/>
        </w:rPr>
        <w:t>publice</w:t>
      </w:r>
      <w:proofErr w:type="spellEnd"/>
      <w:r w:rsidR="00EF26B8">
        <w:rPr>
          <w:rFonts w:cstheme="minorBidi"/>
        </w:rPr>
        <w:t>.</w:t>
      </w:r>
      <w:r w:rsidR="00AC55C3">
        <w:rPr>
          <w:rFonts w:cstheme="minorBidi"/>
        </w:rPr>
        <w:t xml:space="preserve"> </w:t>
      </w:r>
      <w:proofErr w:type="spellStart"/>
      <w:r w:rsidR="00AC55C3">
        <w:rPr>
          <w:rFonts w:cs="Calibri"/>
          <w:color w:val="000000"/>
        </w:rPr>
        <w:t>Întrebările</w:t>
      </w:r>
      <w:proofErr w:type="spellEnd"/>
      <w:r w:rsidR="00AC55C3">
        <w:rPr>
          <w:rFonts w:cs="Calibri"/>
          <w:color w:val="000000"/>
        </w:rPr>
        <w:t xml:space="preserve"> de </w:t>
      </w:r>
      <w:proofErr w:type="spellStart"/>
      <w:r w:rsidR="00AC55C3">
        <w:rPr>
          <w:rFonts w:cs="Calibri"/>
          <w:color w:val="000000"/>
        </w:rPr>
        <w:t>legalitate</w:t>
      </w:r>
      <w:proofErr w:type="spellEnd"/>
      <w:r w:rsidR="00AC55C3">
        <w:rPr>
          <w:rFonts w:cs="Calibri"/>
          <w:color w:val="000000"/>
        </w:rPr>
        <w:t xml:space="preserve">, de </w:t>
      </w:r>
      <w:proofErr w:type="spellStart"/>
      <w:r w:rsidR="00AC55C3">
        <w:rPr>
          <w:rFonts w:cs="Calibri"/>
          <w:color w:val="000000"/>
        </w:rPr>
        <w:t>tratare</w:t>
      </w:r>
      <w:proofErr w:type="spellEnd"/>
      <w:r w:rsidR="00AC55C3">
        <w:rPr>
          <w:rFonts w:cs="Calibri"/>
          <w:color w:val="000000"/>
        </w:rPr>
        <w:t xml:space="preserve"> a </w:t>
      </w:r>
      <w:proofErr w:type="spellStart"/>
      <w:r w:rsidR="00AC55C3">
        <w:rPr>
          <w:rFonts w:cs="Calibri"/>
          <w:color w:val="000000"/>
        </w:rPr>
        <w:t>unor</w:t>
      </w:r>
      <w:proofErr w:type="spellEnd"/>
      <w:r w:rsidR="00AC55C3">
        <w:rPr>
          <w:rFonts w:cs="Calibri"/>
          <w:color w:val="000000"/>
        </w:rPr>
        <w:t xml:space="preserve"> </w:t>
      </w:r>
      <w:proofErr w:type="spellStart"/>
      <w:r w:rsidR="00AC55C3">
        <w:rPr>
          <w:rFonts w:cs="Calibri"/>
          <w:color w:val="000000"/>
        </w:rPr>
        <w:t>situații</w:t>
      </w:r>
      <w:proofErr w:type="spellEnd"/>
      <w:r w:rsidR="00AC55C3">
        <w:rPr>
          <w:rFonts w:cs="Calibri"/>
          <w:color w:val="000000"/>
        </w:rPr>
        <w:t xml:space="preserve"> </w:t>
      </w:r>
      <w:proofErr w:type="spellStart"/>
      <w:r w:rsidR="00AC55C3">
        <w:rPr>
          <w:rFonts w:cs="Calibri"/>
          <w:color w:val="000000"/>
        </w:rPr>
        <w:t>specifice</w:t>
      </w:r>
      <w:proofErr w:type="spellEnd"/>
      <w:r w:rsidR="00AC55C3">
        <w:rPr>
          <w:rFonts w:cs="Calibri"/>
          <w:color w:val="000000"/>
        </w:rPr>
        <w:t xml:space="preserve">, </w:t>
      </w:r>
      <w:proofErr w:type="spellStart"/>
      <w:r w:rsidR="00AC55C3">
        <w:rPr>
          <w:rFonts w:cs="Calibri"/>
          <w:color w:val="000000"/>
        </w:rPr>
        <w:t>individuale</w:t>
      </w:r>
      <w:proofErr w:type="spellEnd"/>
      <w:r w:rsidR="00AC55C3">
        <w:rPr>
          <w:rFonts w:cs="Calibri"/>
          <w:color w:val="000000"/>
        </w:rPr>
        <w:t xml:space="preserve">, </w:t>
      </w:r>
      <w:proofErr w:type="spellStart"/>
      <w:r w:rsidR="00AC55C3">
        <w:rPr>
          <w:rFonts w:cs="Calibri"/>
          <w:color w:val="000000"/>
        </w:rPr>
        <w:t>vor</w:t>
      </w:r>
      <w:proofErr w:type="spellEnd"/>
      <w:r w:rsidR="00AC55C3">
        <w:rPr>
          <w:rFonts w:cs="Calibri"/>
          <w:color w:val="000000"/>
        </w:rPr>
        <w:t xml:space="preserve"> fi </w:t>
      </w:r>
      <w:proofErr w:type="spellStart"/>
      <w:r w:rsidR="00AC55C3">
        <w:rPr>
          <w:rFonts w:cs="Calibri"/>
          <w:color w:val="000000"/>
        </w:rPr>
        <w:t>colectate</w:t>
      </w:r>
      <w:proofErr w:type="spellEnd"/>
      <w:r w:rsidR="00AC55C3">
        <w:rPr>
          <w:rFonts w:cs="Calibri"/>
          <w:color w:val="000000"/>
        </w:rPr>
        <w:t xml:space="preserve"> </w:t>
      </w:r>
      <w:proofErr w:type="spellStart"/>
      <w:r w:rsidR="00AC55C3">
        <w:rPr>
          <w:rFonts w:cs="Calibri"/>
          <w:color w:val="000000"/>
        </w:rPr>
        <w:t>și</w:t>
      </w:r>
      <w:proofErr w:type="spellEnd"/>
      <w:r w:rsidR="00AC55C3">
        <w:rPr>
          <w:rFonts w:cs="Calibri"/>
          <w:color w:val="000000"/>
        </w:rPr>
        <w:t xml:space="preserve"> </w:t>
      </w:r>
      <w:proofErr w:type="spellStart"/>
      <w:r w:rsidR="00AC55C3">
        <w:rPr>
          <w:rFonts w:cs="Calibri"/>
          <w:color w:val="000000"/>
        </w:rPr>
        <w:t>transmise</w:t>
      </w:r>
      <w:proofErr w:type="spellEnd"/>
      <w:r w:rsidR="00AC55C3">
        <w:rPr>
          <w:rFonts w:cs="Calibri"/>
          <w:color w:val="000000"/>
        </w:rPr>
        <w:t xml:space="preserve"> ANFP </w:t>
      </w:r>
      <w:proofErr w:type="spellStart"/>
      <w:r w:rsidR="00AC55C3">
        <w:rPr>
          <w:rFonts w:cs="Calibri"/>
          <w:color w:val="000000"/>
        </w:rPr>
        <w:t>pentru</w:t>
      </w:r>
      <w:proofErr w:type="spellEnd"/>
      <w:r w:rsidR="00AC55C3">
        <w:rPr>
          <w:rFonts w:cs="Calibri"/>
          <w:color w:val="000000"/>
        </w:rPr>
        <w:t xml:space="preserve"> a formula </w:t>
      </w:r>
      <w:proofErr w:type="spellStart"/>
      <w:r w:rsidR="00AC55C3">
        <w:rPr>
          <w:rFonts w:cs="Calibri"/>
          <w:color w:val="000000"/>
        </w:rPr>
        <w:t>răspunsuri</w:t>
      </w:r>
      <w:proofErr w:type="spellEnd"/>
      <w:r w:rsidR="00AC55C3">
        <w:rPr>
          <w:rFonts w:cs="Calibri"/>
          <w:color w:val="000000"/>
        </w:rPr>
        <w:t xml:space="preserve"> </w:t>
      </w:r>
      <w:proofErr w:type="spellStart"/>
      <w:r w:rsidR="00AC55C3">
        <w:rPr>
          <w:rFonts w:cs="Calibri"/>
          <w:color w:val="000000"/>
        </w:rPr>
        <w:t>fundamentate</w:t>
      </w:r>
      <w:proofErr w:type="spellEnd"/>
      <w:r w:rsidR="00AC55C3">
        <w:rPr>
          <w:rFonts w:cs="Calibri"/>
          <w:color w:val="000000"/>
        </w:rPr>
        <w:t xml:space="preserve"> legal.</w:t>
      </w:r>
      <w:r w:rsidR="007304F8">
        <w:rPr>
          <w:rFonts w:cstheme="minorBidi"/>
        </w:rPr>
        <w:t xml:space="preserve"> </w:t>
      </w:r>
    </w:p>
    <w:p w14:paraId="2A8CFA92" w14:textId="7949F699" w:rsidR="00FD2335" w:rsidRPr="00FD2335" w:rsidRDefault="00E63958" w:rsidP="001C026B">
      <w:pPr>
        <w:tabs>
          <w:tab w:val="left" w:pos="1080"/>
          <w:tab w:val="left" w:pos="1170"/>
        </w:tabs>
        <w:spacing w:line="360" w:lineRule="exact"/>
        <w:ind w:left="0" w:right="-450"/>
        <w:rPr>
          <w:rFonts w:cstheme="minorBidi"/>
          <w:b/>
          <w:bCs/>
          <w:u w:val="single"/>
        </w:rPr>
      </w:pPr>
      <w:proofErr w:type="spellStart"/>
      <w:r w:rsidRPr="00FD2335">
        <w:rPr>
          <w:rFonts w:cstheme="minorBidi"/>
          <w:b/>
          <w:bCs/>
          <w:u w:val="single"/>
        </w:rPr>
        <w:t>Avem</w:t>
      </w:r>
      <w:proofErr w:type="spellEnd"/>
      <w:r w:rsidRPr="00FD2335">
        <w:rPr>
          <w:rFonts w:cstheme="minorBidi"/>
          <w:b/>
          <w:bCs/>
          <w:u w:val="single"/>
        </w:rPr>
        <w:t xml:space="preserve"> </w:t>
      </w:r>
      <w:proofErr w:type="spellStart"/>
      <w:r w:rsidRPr="00FD2335">
        <w:rPr>
          <w:rFonts w:cstheme="minorBidi"/>
          <w:b/>
          <w:bCs/>
          <w:u w:val="single"/>
        </w:rPr>
        <w:t>rugămintea</w:t>
      </w:r>
      <w:proofErr w:type="spellEnd"/>
      <w:r w:rsidRPr="00FD2335">
        <w:rPr>
          <w:rFonts w:cstheme="minorBidi"/>
          <w:b/>
          <w:bCs/>
          <w:u w:val="single"/>
        </w:rPr>
        <w:t xml:space="preserve"> ca </w:t>
      </w:r>
      <w:proofErr w:type="spellStart"/>
      <w:r w:rsidRPr="00FD2335">
        <w:rPr>
          <w:rFonts w:cstheme="minorBidi"/>
          <w:b/>
          <w:bCs/>
          <w:u w:val="single"/>
        </w:rPr>
        <w:t>detaliile</w:t>
      </w:r>
      <w:proofErr w:type="spellEnd"/>
      <w:r w:rsidRPr="00FD2335">
        <w:rPr>
          <w:rFonts w:cstheme="minorBidi"/>
          <w:b/>
          <w:bCs/>
          <w:u w:val="single"/>
        </w:rPr>
        <w:t xml:space="preserve"> </w:t>
      </w:r>
      <w:proofErr w:type="spellStart"/>
      <w:r w:rsidRPr="00FD2335">
        <w:rPr>
          <w:rFonts w:cstheme="minorBidi"/>
          <w:b/>
          <w:bCs/>
          <w:u w:val="single"/>
        </w:rPr>
        <w:t>persoanei</w:t>
      </w:r>
      <w:proofErr w:type="spellEnd"/>
      <w:r w:rsidRPr="00FD2335">
        <w:rPr>
          <w:rFonts w:cstheme="minorBidi"/>
          <w:b/>
          <w:bCs/>
          <w:u w:val="single"/>
        </w:rPr>
        <w:t xml:space="preserve"> </w:t>
      </w:r>
      <w:proofErr w:type="spellStart"/>
      <w:r w:rsidRPr="00FD2335">
        <w:rPr>
          <w:rFonts w:cstheme="minorBidi"/>
          <w:b/>
          <w:bCs/>
          <w:u w:val="single"/>
        </w:rPr>
        <w:t>desemnate</w:t>
      </w:r>
      <w:proofErr w:type="spellEnd"/>
      <w:r w:rsidRPr="00FD2335">
        <w:rPr>
          <w:rFonts w:cstheme="minorBidi"/>
          <w:b/>
          <w:bCs/>
          <w:u w:val="single"/>
        </w:rPr>
        <w:t xml:space="preserve"> </w:t>
      </w:r>
      <w:proofErr w:type="spellStart"/>
      <w:r w:rsidRPr="00FD2335">
        <w:rPr>
          <w:rFonts w:cstheme="minorBidi"/>
          <w:b/>
          <w:bCs/>
          <w:u w:val="single"/>
        </w:rPr>
        <w:t>să</w:t>
      </w:r>
      <w:proofErr w:type="spellEnd"/>
      <w:r w:rsidRPr="00FD2335">
        <w:rPr>
          <w:rFonts w:cstheme="minorBidi"/>
          <w:b/>
          <w:bCs/>
          <w:u w:val="single"/>
        </w:rPr>
        <w:t xml:space="preserve"> </w:t>
      </w:r>
      <w:proofErr w:type="spellStart"/>
      <w:r w:rsidRPr="00FD2335">
        <w:rPr>
          <w:rFonts w:cstheme="minorBidi"/>
          <w:b/>
          <w:bCs/>
          <w:u w:val="single"/>
        </w:rPr>
        <w:t>participe</w:t>
      </w:r>
      <w:proofErr w:type="spellEnd"/>
      <w:r w:rsidRPr="00FD2335">
        <w:rPr>
          <w:rFonts w:cstheme="minorBidi"/>
          <w:b/>
          <w:bCs/>
          <w:u w:val="single"/>
        </w:rPr>
        <w:t xml:space="preserve"> </w:t>
      </w:r>
      <w:proofErr w:type="spellStart"/>
      <w:r w:rsidRPr="00FD2335">
        <w:rPr>
          <w:rFonts w:cstheme="minorBidi"/>
          <w:b/>
          <w:bCs/>
          <w:u w:val="single"/>
        </w:rPr>
        <w:t>să</w:t>
      </w:r>
      <w:proofErr w:type="spellEnd"/>
      <w:r w:rsidRPr="00FD2335">
        <w:rPr>
          <w:rFonts w:cstheme="minorBidi"/>
          <w:b/>
          <w:bCs/>
          <w:u w:val="single"/>
        </w:rPr>
        <w:t xml:space="preserve"> fie </w:t>
      </w:r>
      <w:proofErr w:type="spellStart"/>
      <w:r w:rsidRPr="00FD2335">
        <w:rPr>
          <w:rFonts w:cstheme="minorBidi"/>
          <w:b/>
          <w:bCs/>
          <w:u w:val="single"/>
        </w:rPr>
        <w:t>transmise</w:t>
      </w:r>
      <w:proofErr w:type="spellEnd"/>
      <w:r w:rsidR="00B06FDB" w:rsidRPr="00FD2335">
        <w:rPr>
          <w:rFonts w:cstheme="minorBidi"/>
          <w:b/>
          <w:bCs/>
          <w:u w:val="single"/>
        </w:rPr>
        <w:t xml:space="preserve">, </w:t>
      </w:r>
      <w:proofErr w:type="spellStart"/>
      <w:r w:rsidR="00B06FDB" w:rsidRPr="00FD2335">
        <w:rPr>
          <w:rFonts w:cstheme="minorBidi"/>
          <w:b/>
          <w:bCs/>
          <w:u w:val="single"/>
        </w:rPr>
        <w:t>până</w:t>
      </w:r>
      <w:proofErr w:type="spellEnd"/>
      <w:r w:rsidR="00B06FDB" w:rsidRPr="00FD2335">
        <w:rPr>
          <w:rFonts w:cstheme="minorBidi"/>
          <w:b/>
          <w:bCs/>
          <w:u w:val="single"/>
        </w:rPr>
        <w:t xml:space="preserve"> la data </w:t>
      </w:r>
      <w:r w:rsidR="00B06FDB" w:rsidRPr="00730302">
        <w:rPr>
          <w:rFonts w:cstheme="minorBidi"/>
          <w:b/>
          <w:bCs/>
          <w:highlight w:val="yellow"/>
          <w:u w:val="single"/>
        </w:rPr>
        <w:t>de …………………………….</w:t>
      </w:r>
      <w:r w:rsidRPr="00FD2335">
        <w:rPr>
          <w:rFonts w:cstheme="minorBidi"/>
          <w:b/>
          <w:bCs/>
          <w:u w:val="single"/>
        </w:rPr>
        <w:t xml:space="preserve"> la </w:t>
      </w:r>
      <w:proofErr w:type="spellStart"/>
      <w:r w:rsidRPr="00FD2335">
        <w:rPr>
          <w:rFonts w:cstheme="minorBidi"/>
          <w:b/>
          <w:bCs/>
          <w:u w:val="single"/>
        </w:rPr>
        <w:t>adresa</w:t>
      </w:r>
      <w:proofErr w:type="spellEnd"/>
      <w:r w:rsidRPr="00FD2335">
        <w:rPr>
          <w:rFonts w:cstheme="minorBidi"/>
          <w:b/>
          <w:bCs/>
          <w:u w:val="single"/>
        </w:rPr>
        <w:t xml:space="preserve"> de e-mail: </w:t>
      </w:r>
      <w:hyperlink r:id="rId8" w:history="1">
        <w:r w:rsidR="00B60297" w:rsidRPr="008746C2">
          <w:rPr>
            <w:rStyle w:val="Hyperlink"/>
            <w:rFonts w:cstheme="minorBidi"/>
            <w:b/>
            <w:bCs/>
          </w:rPr>
          <w:t>instruireanfp@ascendis.ro</w:t>
        </w:r>
      </w:hyperlink>
      <w:r w:rsidR="00B60297">
        <w:rPr>
          <w:rFonts w:cstheme="minorBidi"/>
          <w:b/>
          <w:bCs/>
          <w:u w:val="single"/>
        </w:rPr>
        <w:t xml:space="preserve"> .</w:t>
      </w:r>
      <w:r w:rsidR="00D91509" w:rsidRPr="00FD2335">
        <w:rPr>
          <w:rFonts w:cstheme="minorBidi"/>
          <w:b/>
          <w:bCs/>
          <w:u w:val="single"/>
        </w:rPr>
        <w:t xml:space="preserve"> </w:t>
      </w:r>
      <w:proofErr w:type="spellStart"/>
      <w:r w:rsidR="00A041C9">
        <w:rPr>
          <w:rFonts w:cstheme="minorBidi"/>
          <w:b/>
          <w:bCs/>
          <w:u w:val="single"/>
        </w:rPr>
        <w:t>Pentru</w:t>
      </w:r>
      <w:proofErr w:type="spellEnd"/>
      <w:r w:rsidR="00A041C9">
        <w:rPr>
          <w:rFonts w:cstheme="minorBidi"/>
          <w:b/>
          <w:bCs/>
          <w:u w:val="single"/>
        </w:rPr>
        <w:t xml:space="preserve"> </w:t>
      </w:r>
      <w:proofErr w:type="spellStart"/>
      <w:r w:rsidR="00A041C9">
        <w:rPr>
          <w:rFonts w:cstheme="minorBidi"/>
          <w:b/>
          <w:bCs/>
          <w:u w:val="single"/>
        </w:rPr>
        <w:t>detalii</w:t>
      </w:r>
      <w:proofErr w:type="spellEnd"/>
      <w:r w:rsidR="00A041C9">
        <w:rPr>
          <w:rFonts w:cstheme="minorBidi"/>
          <w:b/>
          <w:bCs/>
          <w:u w:val="single"/>
        </w:rPr>
        <w:t xml:space="preserve">, Alexandra Ion, </w:t>
      </w:r>
      <w:r w:rsidR="00A041C9">
        <w:rPr>
          <w:lang w:val="ro-RO"/>
        </w:rPr>
        <w:t>0743.150.372</w:t>
      </w:r>
      <w:r w:rsidR="00A041C9">
        <w:rPr>
          <w:lang w:val="ro-RO"/>
        </w:rPr>
        <w:t xml:space="preserve">. </w:t>
      </w:r>
    </w:p>
    <w:p w14:paraId="1DDED120" w14:textId="21D93854" w:rsidR="00FD2335" w:rsidRDefault="00DE03A0" w:rsidP="001C026B">
      <w:pPr>
        <w:tabs>
          <w:tab w:val="left" w:pos="1080"/>
          <w:tab w:val="left" w:pos="1170"/>
        </w:tabs>
        <w:spacing w:line="360" w:lineRule="exact"/>
        <w:ind w:left="0" w:right="-450"/>
        <w:rPr>
          <w:rFonts w:cstheme="minorHAnsi"/>
          <w:bCs/>
          <w:lang w:val="ro-RO"/>
        </w:rPr>
      </w:pPr>
      <w:r w:rsidRPr="00A75950">
        <w:rPr>
          <w:rFonts w:cstheme="minorHAnsi"/>
          <w:bCs/>
          <w:lang w:val="ro-RO"/>
        </w:rPr>
        <w:t>Cu deosebită considerație</w:t>
      </w:r>
      <w:r>
        <w:rPr>
          <w:rFonts w:cstheme="minorHAnsi"/>
          <w:bCs/>
          <w:lang w:val="ro-RO"/>
        </w:rPr>
        <w:t>,</w:t>
      </w:r>
    </w:p>
    <w:p w14:paraId="6DCCE290" w14:textId="77777777" w:rsidR="00DE03A0" w:rsidRDefault="00DE03A0" w:rsidP="001C026B">
      <w:pPr>
        <w:tabs>
          <w:tab w:val="left" w:pos="1080"/>
          <w:tab w:val="left" w:pos="1170"/>
        </w:tabs>
        <w:spacing w:line="360" w:lineRule="exact"/>
        <w:ind w:left="0" w:right="-450"/>
        <w:rPr>
          <w:rFonts w:cstheme="minorHAnsi"/>
          <w:bCs/>
          <w:lang w:val="ro-RO"/>
        </w:rPr>
      </w:pPr>
    </w:p>
    <w:p w14:paraId="2F5A0FF6" w14:textId="04CB3F66" w:rsidR="00DE03A0" w:rsidRDefault="00DE03A0" w:rsidP="001C026B">
      <w:pPr>
        <w:tabs>
          <w:tab w:val="left" w:pos="1080"/>
          <w:tab w:val="left" w:pos="1170"/>
        </w:tabs>
        <w:spacing w:line="360" w:lineRule="exact"/>
        <w:ind w:left="0" w:right="-450"/>
        <w:rPr>
          <w:rFonts w:cstheme="minorBidi"/>
        </w:rPr>
      </w:pPr>
      <w:r>
        <w:rPr>
          <w:rFonts w:cstheme="minorHAnsi"/>
          <w:bCs/>
          <w:lang w:val="ro-RO"/>
        </w:rPr>
        <w:t>........................................</w:t>
      </w:r>
    </w:p>
    <w:sectPr w:rsidR="00DE03A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317FE" w14:textId="77777777" w:rsidR="00632E06" w:rsidRDefault="00632E06" w:rsidP="001C026B">
      <w:pPr>
        <w:spacing w:after="0" w:line="240" w:lineRule="auto"/>
      </w:pPr>
      <w:r>
        <w:separator/>
      </w:r>
    </w:p>
  </w:endnote>
  <w:endnote w:type="continuationSeparator" w:id="0">
    <w:p w14:paraId="30C283DB" w14:textId="77777777" w:rsidR="00632E06" w:rsidRDefault="00632E06" w:rsidP="001C0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95028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C54FEE" w14:textId="2387C8E5" w:rsidR="00F56123" w:rsidRDefault="00F561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E7B9A7" w14:textId="77777777" w:rsidR="00F56123" w:rsidRDefault="00F56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CBB10" w14:textId="77777777" w:rsidR="00632E06" w:rsidRDefault="00632E06" w:rsidP="001C026B">
      <w:pPr>
        <w:spacing w:after="0" w:line="240" w:lineRule="auto"/>
      </w:pPr>
      <w:r>
        <w:separator/>
      </w:r>
    </w:p>
  </w:footnote>
  <w:footnote w:type="continuationSeparator" w:id="0">
    <w:p w14:paraId="3F429172" w14:textId="77777777" w:rsidR="00632E06" w:rsidRDefault="00632E06" w:rsidP="001C0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3705" w14:textId="322A1064" w:rsidR="001C026B" w:rsidRDefault="001C026B">
    <w:pPr>
      <w:pStyle w:val="Header"/>
    </w:pPr>
    <w:r>
      <w:rPr>
        <w:noProof/>
        <w:lang w:eastAsia="ro-RO"/>
      </w:rPr>
      <w:drawing>
        <wp:anchor distT="0" distB="0" distL="0" distR="0" simplePos="0" relativeHeight="251659264" behindDoc="0" locked="0" layoutInCell="1" allowOverlap="1" wp14:anchorId="12C3A8DE" wp14:editId="77320CA2">
          <wp:simplePos x="0" y="0"/>
          <wp:positionH relativeFrom="page">
            <wp:posOffset>914400</wp:posOffset>
          </wp:positionH>
          <wp:positionV relativeFrom="paragraph">
            <wp:posOffset>167640</wp:posOffset>
          </wp:positionV>
          <wp:extent cx="5965190" cy="492760"/>
          <wp:effectExtent l="0" t="0" r="0" b="2540"/>
          <wp:wrapTopAndBottom/>
          <wp:docPr id="19" name="image10.jpeg" descr="C:\Users\userhp\Downloads\antet_pnrr_comunicat-pre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0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5190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F1619"/>
    <w:multiLevelType w:val="hybridMultilevel"/>
    <w:tmpl w:val="F4C2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46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6B"/>
    <w:rsid w:val="00071C51"/>
    <w:rsid w:val="000B4024"/>
    <w:rsid w:val="000D424A"/>
    <w:rsid w:val="0010015A"/>
    <w:rsid w:val="001C026B"/>
    <w:rsid w:val="001C5ACD"/>
    <w:rsid w:val="00330102"/>
    <w:rsid w:val="004325CB"/>
    <w:rsid w:val="004632B6"/>
    <w:rsid w:val="00474D01"/>
    <w:rsid w:val="00493B11"/>
    <w:rsid w:val="004D2E00"/>
    <w:rsid w:val="00514585"/>
    <w:rsid w:val="0051558E"/>
    <w:rsid w:val="005418C7"/>
    <w:rsid w:val="00543291"/>
    <w:rsid w:val="00544CC0"/>
    <w:rsid w:val="00581E5E"/>
    <w:rsid w:val="005D19A6"/>
    <w:rsid w:val="00632E06"/>
    <w:rsid w:val="006442C5"/>
    <w:rsid w:val="00663BAD"/>
    <w:rsid w:val="006D7647"/>
    <w:rsid w:val="006F4A1B"/>
    <w:rsid w:val="0071687D"/>
    <w:rsid w:val="00730302"/>
    <w:rsid w:val="007304F8"/>
    <w:rsid w:val="007469BF"/>
    <w:rsid w:val="00773F9C"/>
    <w:rsid w:val="0084669E"/>
    <w:rsid w:val="0092445B"/>
    <w:rsid w:val="00941C19"/>
    <w:rsid w:val="00A041C9"/>
    <w:rsid w:val="00AC55C3"/>
    <w:rsid w:val="00B06FDB"/>
    <w:rsid w:val="00B21239"/>
    <w:rsid w:val="00B60297"/>
    <w:rsid w:val="00B73E81"/>
    <w:rsid w:val="00BC3D44"/>
    <w:rsid w:val="00BE1B3A"/>
    <w:rsid w:val="00C127DA"/>
    <w:rsid w:val="00D60681"/>
    <w:rsid w:val="00D91509"/>
    <w:rsid w:val="00DE03A0"/>
    <w:rsid w:val="00E16EFC"/>
    <w:rsid w:val="00E63958"/>
    <w:rsid w:val="00EC59E8"/>
    <w:rsid w:val="00ED014B"/>
    <w:rsid w:val="00EF26B8"/>
    <w:rsid w:val="00F56123"/>
    <w:rsid w:val="00F56959"/>
    <w:rsid w:val="00F708E8"/>
    <w:rsid w:val="00F96B1A"/>
    <w:rsid w:val="00FC62DC"/>
    <w:rsid w:val="00FD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FE9CE"/>
  <w15:chartTrackingRefBased/>
  <w15:docId w15:val="{2607ED80-D069-44E6-AE9F-871D1034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26B"/>
    <w:pPr>
      <w:spacing w:after="120" w:line="276" w:lineRule="auto"/>
      <w:ind w:left="1701"/>
      <w:jc w:val="both"/>
    </w:pPr>
    <w:rPr>
      <w:rFonts w:ascii="Trebuchet MS" w:eastAsia="MS Mincho" w:hAnsi="Trebuchet MS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26B"/>
    <w:pPr>
      <w:tabs>
        <w:tab w:val="center" w:pos="4680"/>
        <w:tab w:val="right" w:pos="9360"/>
      </w:tabs>
      <w:spacing w:after="0" w:line="240" w:lineRule="auto"/>
      <w:ind w:left="0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C026B"/>
  </w:style>
  <w:style w:type="paragraph" w:styleId="Footer">
    <w:name w:val="footer"/>
    <w:basedOn w:val="Normal"/>
    <w:link w:val="FooterChar"/>
    <w:uiPriority w:val="99"/>
    <w:unhideWhenUsed/>
    <w:rsid w:val="001C026B"/>
    <w:pPr>
      <w:tabs>
        <w:tab w:val="center" w:pos="4680"/>
        <w:tab w:val="right" w:pos="9360"/>
      </w:tabs>
      <w:spacing w:after="0" w:line="240" w:lineRule="auto"/>
      <w:ind w:left="0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C026B"/>
  </w:style>
  <w:style w:type="character" w:styleId="Hyperlink">
    <w:name w:val="Hyperlink"/>
    <w:basedOn w:val="DefaultParagraphFont"/>
    <w:uiPriority w:val="99"/>
    <w:unhideWhenUsed/>
    <w:rsid w:val="00EC59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9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ruireanfp@ascendi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6E8B0-8FE6-4EEE-9225-DEC975AC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Macarie</dc:creator>
  <cp:keywords/>
  <dc:description/>
  <cp:lastModifiedBy>Cristina Macarie</cp:lastModifiedBy>
  <cp:revision>4</cp:revision>
  <dcterms:created xsi:type="dcterms:W3CDTF">2024-03-11T13:14:00Z</dcterms:created>
  <dcterms:modified xsi:type="dcterms:W3CDTF">2024-03-11T13:22:00Z</dcterms:modified>
</cp:coreProperties>
</file>